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DDE3" w14:textId="77777777" w:rsidR="00D977DB" w:rsidRPr="00BD130D" w:rsidRDefault="006A5DCB" w:rsidP="006A5DCB">
      <w:pPr>
        <w:pStyle w:val="AddressText"/>
        <w:spacing w:afterLines="200" w:after="480"/>
        <w:ind w:right="1984"/>
        <w:jc w:val="both"/>
        <w:rPr>
          <w:rFonts w:asciiTheme="minorHAnsi" w:hAnsiTheme="minorHAnsi"/>
          <w:sz w:val="20"/>
          <w:szCs w:val="20"/>
        </w:rPr>
      </w:pPr>
      <w:r w:rsidRPr="00B34A43">
        <w:rPr>
          <w:rFonts w:asciiTheme="minorHAnsi" w:hAnsiTheme="minorHAnsi"/>
          <w:noProof/>
          <w:color w:val="FF0000"/>
          <w:sz w:val="20"/>
          <w:szCs w:val="20"/>
          <w:lang w:val="en-NZ" w:eastAsia="en-NZ"/>
        </w:rPr>
        <mc:AlternateContent>
          <mc:Choice Requires="wps">
            <w:drawing>
              <wp:anchor distT="45720" distB="45720" distL="114300" distR="114300" simplePos="0" relativeHeight="251659264" behindDoc="1" locked="0" layoutInCell="1" allowOverlap="1" wp14:anchorId="6DD20A1E" wp14:editId="2DDB126B">
                <wp:simplePos x="0" y="0"/>
                <wp:positionH relativeFrom="margin">
                  <wp:posOffset>5479415</wp:posOffset>
                </wp:positionH>
                <wp:positionV relativeFrom="page">
                  <wp:posOffset>821055</wp:posOffset>
                </wp:positionV>
                <wp:extent cx="1256400" cy="1476175"/>
                <wp:effectExtent l="0" t="0" r="127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56400" cy="1476175"/>
                        </a:xfrm>
                        <a:prstGeom prst="rect">
                          <a:avLst/>
                        </a:prstGeom>
                        <a:solidFill>
                          <a:srgbClr val="FFFFFF"/>
                        </a:solidFill>
                        <a:ln w="9525">
                          <a:noFill/>
                          <a:miter lim="800000"/>
                          <a:headEnd/>
                          <a:tailEnd/>
                        </a:ln>
                      </wps:spPr>
                      <wps:txbx>
                        <w:txbxContent>
                          <w:p w14:paraId="0C1D710F"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60870445"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36BBB145"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598C749D" w14:textId="77777777" w:rsidR="006A5DCB" w:rsidRPr="008F1B09" w:rsidRDefault="006A5DCB"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7C628EFC" w14:textId="77777777" w:rsidR="006A5DCB" w:rsidRPr="008F1B09" w:rsidRDefault="006A5DCB">
                            <w:pPr>
                              <w:rPr>
                                <w:color w:val="0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D20A1E" id="_x0000_t202" coordsize="21600,21600" o:spt="202" path="m,l,21600r21600,l21600,xe">
                <v:stroke joinstyle="miter"/>
                <v:path gradientshapeok="t" o:connecttype="rect"/>
              </v:shapetype>
              <v:shape id="Text Box 2" o:spid="_x0000_s1026" type="#_x0000_t202" style="position:absolute;left:0;text-align:left;margin-left:431.45pt;margin-top:64.65pt;width:98.95pt;height:116.25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" stroked="f">
                <o:lock v:ext="edit" aspectratio="t"/>
                <v:textbox style="mso-fit-shape-to-text:t">
                  <w:txbxContent>
                    <w:p w14:paraId="0C1D710F"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60870445"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36BBB145"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598C749D" w14:textId="77777777" w:rsidR="006A5DCB" w:rsidRPr="008F1B09" w:rsidRDefault="006A5DCB"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7C628EFC" w14:textId="77777777" w:rsidR="006A5DCB" w:rsidRPr="008F1B09" w:rsidRDefault="006A5DCB">
                      <w:pPr>
                        <w:rPr>
                          <w:color w:val="000000"/>
                        </w:rPr>
                      </w:pPr>
                    </w:p>
                  </w:txbxContent>
                </v:textbox>
                <w10:wrap anchorx="margin" anchory="page"/>
              </v:shape>
            </w:pict>
          </mc:Fallback>
        </mc:AlternateContent>
      </w:r>
      <w:r w:rsidR="00D977DB" w:rsidRPr="00B34A43">
        <w:rPr>
          <w:rFonts w:asciiTheme="minorHAnsi" w:hAnsiTheme="minorHAnsi"/>
          <w:sz w:val="20"/>
          <w:szCs w:val="20"/>
        </w:rPr>
        <w:t>day month year</w:t>
      </w:r>
    </w:p>
    <w:p w14:paraId="08F83698" w14:textId="77777777" w:rsidR="00B34A43" w:rsidRPr="0026363D" w:rsidRDefault="00B34A43" w:rsidP="00B34A43">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Name</w:t>
      </w:r>
    </w:p>
    <w:p w14:paraId="355312B4" w14:textId="77777777" w:rsidR="00B34A43" w:rsidRPr="0026363D" w:rsidRDefault="00B34A43" w:rsidP="00B34A43">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Address line one</w:t>
      </w:r>
    </w:p>
    <w:p w14:paraId="4F0140AE" w14:textId="77777777" w:rsidR="00B34A43" w:rsidRPr="0026363D" w:rsidRDefault="00B34A43" w:rsidP="00B34A43">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Address line two</w:t>
      </w:r>
    </w:p>
    <w:p w14:paraId="7E1B4360" w14:textId="77777777" w:rsidR="00B34A43" w:rsidRPr="0026363D" w:rsidRDefault="00B34A43" w:rsidP="00B34A43">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Address line three</w:t>
      </w:r>
    </w:p>
    <w:p w14:paraId="76F4B6DA" w14:textId="77777777" w:rsidR="00B34A43" w:rsidRPr="003B4A69" w:rsidRDefault="00B34A43" w:rsidP="00B34A43">
      <w:pPr>
        <w:pStyle w:val="BasicParagraph"/>
        <w:suppressAutoHyphens/>
        <w:spacing w:after="120" w:line="240" w:lineRule="auto"/>
        <w:rPr>
          <w:rFonts w:asciiTheme="minorHAnsi" w:hAnsiTheme="minorHAnsi"/>
        </w:rPr>
      </w:pPr>
      <w:r w:rsidRPr="003B4A69">
        <w:rPr>
          <w:rFonts w:asciiTheme="minorHAnsi" w:hAnsiTheme="minorHAnsi"/>
          <w:sz w:val="20"/>
        </w:rPr>
        <w:t>Christchurch XXXX</w:t>
      </w:r>
      <w:r w:rsidRPr="003B4A69">
        <w:rPr>
          <w:rFonts w:asciiTheme="minorHAnsi" w:hAnsiTheme="minorHAnsi" w:cs="Source Sans Pro"/>
          <w:b/>
          <w:noProof/>
          <w:spacing w:val="-1"/>
          <w:sz w:val="17"/>
          <w:szCs w:val="17"/>
          <w:lang w:val="en-NZ" w:eastAsia="en-NZ"/>
        </w:rPr>
        <w:t xml:space="preserve"> </w:t>
      </w:r>
      <w:r w:rsidRPr="003B4A69">
        <w:rPr>
          <w:rFonts w:asciiTheme="minorHAnsi" w:hAnsiTheme="minorHAnsi" w:cs="Source Sans Pro"/>
          <w:b/>
          <w:noProof/>
          <w:spacing w:val="-1"/>
          <w:sz w:val="17"/>
          <w:szCs w:val="17"/>
          <w:lang w:val="en-NZ" w:eastAsia="en-NZ"/>
        </w:rPr>
        <mc:AlternateContent>
          <mc:Choice Requires="wps">
            <w:drawing>
              <wp:anchor distT="0" distB="0" distL="114300" distR="114300" simplePos="0" relativeHeight="251663360" behindDoc="1" locked="0" layoutInCell="1" allowOverlap="1" wp14:anchorId="485E4D8A" wp14:editId="64D18996">
                <wp:simplePos x="0" y="0"/>
                <wp:positionH relativeFrom="margin">
                  <wp:align>right</wp:align>
                </wp:positionH>
                <wp:positionV relativeFrom="page">
                  <wp:posOffset>2085340</wp:posOffset>
                </wp:positionV>
                <wp:extent cx="561975" cy="0"/>
                <wp:effectExtent l="19050" t="19050" r="9525" b="19050"/>
                <wp:wrapNone/>
                <wp:docPr id="2" name="Straight Connector 2"/>
                <wp:cNvGraphicFramePr/>
                <a:graphic xmlns:a="http://schemas.openxmlformats.org/drawingml/2006/main">
                  <a:graphicData uri="http://schemas.microsoft.com/office/word/2010/wordprocessingShape">
                    <wps:wsp>
                      <wps:cNvCnPr/>
                      <wps:spPr>
                        <a:xfrm flipH="1">
                          <a:off x="0" y="0"/>
                          <a:ext cx="561975" cy="0"/>
                        </a:xfrm>
                        <a:prstGeom prst="line">
                          <a:avLst/>
                        </a:prstGeom>
                        <a:ln w="28575">
                          <a:solidFill>
                            <a:srgbClr val="12A4A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607EED" id="Straight Connector 2" o:spid="_x0000_s1026" style="position:absolute;flip:x;z-index:-251653120;visibility:visible;mso-wrap-style:square;mso-wrap-distance-left:9pt;mso-wrap-distance-top:0;mso-wrap-distance-right:9pt;mso-wrap-distance-bottom:0;mso-position-horizontal:right;mso-position-horizontal-relative:margin;mso-position-vertical:absolute;mso-position-vertical-relative:page" from="-6.95pt,164.2pt" to="37.3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" strokecolor="#12a4a4" strokeweight="2.25pt">
                <v:stroke joinstyle="miter"/>
                <w10:wrap anchorx="margin" anchory="page"/>
              </v:line>
            </w:pict>
          </mc:Fallback>
        </mc:AlternateContent>
      </w:r>
    </w:p>
    <w:p w14:paraId="2517C880" w14:textId="77777777" w:rsidR="00B34A43" w:rsidRDefault="00B34A43" w:rsidP="00B34A43">
      <w:pPr>
        <w:pStyle w:val="Bodycopy"/>
      </w:pPr>
    </w:p>
    <w:p w14:paraId="1C73A15B" w14:textId="77777777" w:rsidR="00D977DB" w:rsidRPr="00297F39" w:rsidRDefault="00663434" w:rsidP="007646D9">
      <w:pPr>
        <w:pStyle w:val="Bodycopy"/>
        <w:rPr>
          <w:rFonts w:asciiTheme="majorHAnsi" w:hAnsiTheme="majorHAnsi"/>
        </w:rPr>
      </w:pPr>
      <w:r w:rsidRPr="00297F39">
        <w:rPr>
          <w:rFonts w:asciiTheme="majorHAnsi" w:hAnsiTheme="majorHAnsi"/>
        </w:rPr>
        <w:t>Dear +</w:t>
      </w:r>
    </w:p>
    <w:p w14:paraId="1B01E525" w14:textId="77777777" w:rsidR="00825797" w:rsidRPr="00D904F8" w:rsidRDefault="00B34A43" w:rsidP="00B34A43">
      <w:pPr>
        <w:pStyle w:val="H1"/>
        <w:spacing w:afterLines="0" w:after="0"/>
        <w:rPr>
          <w:rFonts w:ascii="Source Sans Pro SemiBold" w:hAnsi="Source Sans Pro SemiBold"/>
          <w:sz w:val="28"/>
          <w:szCs w:val="24"/>
        </w:rPr>
      </w:pPr>
      <w:r w:rsidRPr="00D904F8">
        <w:rPr>
          <w:rFonts w:ascii="Source Sans Pro SemiBold" w:hAnsi="Source Sans Pro SemiBold"/>
          <w:sz w:val="28"/>
          <w:szCs w:val="24"/>
        </w:rPr>
        <w:t>Application for permitted boundary activity – RMA/+</w:t>
      </w:r>
      <w:r w:rsidR="00825797" w:rsidRPr="00D904F8">
        <w:rPr>
          <w:rFonts w:ascii="Source Sans Pro SemiBold" w:hAnsi="Source Sans Pro SemiBold"/>
          <w:sz w:val="28"/>
          <w:szCs w:val="24"/>
        </w:rPr>
        <w:t xml:space="preserve"> </w:t>
      </w:r>
      <w:r w:rsidRPr="00D904F8">
        <w:rPr>
          <w:rFonts w:ascii="Source Sans Pro SemiBold" w:hAnsi="Source Sans Pro SemiBold"/>
          <w:sz w:val="28"/>
          <w:szCs w:val="24"/>
        </w:rPr>
        <w:t xml:space="preserve">- </w:t>
      </w:r>
      <w:proofErr w:type="gramStart"/>
      <w:r w:rsidRPr="00D904F8">
        <w:rPr>
          <w:rFonts w:ascii="Source Sans Pro SemiBold" w:hAnsi="Source Sans Pro SemiBold"/>
          <w:sz w:val="28"/>
          <w:szCs w:val="24"/>
        </w:rPr>
        <w:t>Address</w:t>
      </w:r>
      <w:proofErr w:type="gramEnd"/>
    </w:p>
    <w:p w14:paraId="32C0820D" w14:textId="77777777" w:rsidR="00825797" w:rsidRPr="00CD5BD1" w:rsidRDefault="00825797" w:rsidP="00825797">
      <w:pPr>
        <w:rPr>
          <w:rFonts w:ascii="Arial" w:hAnsi="Arial" w:cs="Arial"/>
          <w:bCs/>
          <w:sz w:val="20"/>
        </w:rPr>
      </w:pPr>
    </w:p>
    <w:p w14:paraId="1E49FCC0" w14:textId="77777777" w:rsidR="004B1F66" w:rsidRPr="004B1F66" w:rsidRDefault="004B1F66" w:rsidP="00B34A43">
      <w:pPr>
        <w:rPr>
          <w:rFonts w:asciiTheme="majorHAnsi" w:hAnsiTheme="majorHAnsi" w:cs="Arial"/>
          <w:sz w:val="20"/>
          <w:szCs w:val="20"/>
        </w:rPr>
      </w:pPr>
      <w:r w:rsidRPr="004B1F66">
        <w:rPr>
          <w:rFonts w:asciiTheme="majorHAnsi" w:hAnsiTheme="majorHAnsi" w:cs="Arial"/>
          <w:color w:val="000000" w:themeColor="text1"/>
          <w:sz w:val="20"/>
          <w:szCs w:val="20"/>
        </w:rPr>
        <w:t>Thank you for your application for a permitted boundary activity, which I’ve</w:t>
      </w:r>
      <w:r w:rsidRPr="004B1F66">
        <w:rPr>
          <w:rFonts w:asciiTheme="majorHAnsi" w:hAnsiTheme="majorHAnsi" w:cs="Arial"/>
          <w:sz w:val="20"/>
          <w:szCs w:val="20"/>
        </w:rPr>
        <w:t xml:space="preserve"> assessed against the requirements of Section 87AAB and Section 87BA of the Resource Management Act. </w:t>
      </w:r>
    </w:p>
    <w:p w14:paraId="177204EE" w14:textId="77777777" w:rsidR="004B1F66" w:rsidRPr="004B1F66" w:rsidRDefault="004B1F66" w:rsidP="00B34A43">
      <w:pPr>
        <w:rPr>
          <w:rFonts w:asciiTheme="majorHAnsi" w:hAnsiTheme="majorHAnsi" w:cs="Arial"/>
          <w:sz w:val="20"/>
          <w:szCs w:val="20"/>
        </w:rPr>
      </w:pPr>
    </w:p>
    <w:p w14:paraId="0C33D443" w14:textId="77777777" w:rsidR="004B1F66" w:rsidRPr="004B1F66" w:rsidRDefault="004B1F66" w:rsidP="00B34A43">
      <w:pPr>
        <w:rPr>
          <w:rFonts w:asciiTheme="majorHAnsi" w:hAnsiTheme="majorHAnsi" w:cs="Arial"/>
          <w:sz w:val="20"/>
          <w:szCs w:val="20"/>
        </w:rPr>
      </w:pPr>
      <w:r w:rsidRPr="004B1F66">
        <w:rPr>
          <w:rFonts w:asciiTheme="majorHAnsi" w:hAnsiTheme="majorHAnsi" w:cs="Arial"/>
          <w:sz w:val="20"/>
          <w:szCs w:val="20"/>
        </w:rPr>
        <w:t xml:space="preserve">Unfortunately, your proposed activity is not a boundary activity because: </w:t>
      </w:r>
      <w:r w:rsidRPr="004B1F66">
        <w:rPr>
          <w:rFonts w:asciiTheme="majorHAnsi" w:hAnsiTheme="majorHAnsi" w:cs="Arial"/>
          <w:i/>
          <w:color w:val="FF0000"/>
          <w:sz w:val="20"/>
          <w:szCs w:val="20"/>
        </w:rPr>
        <w:t>List reason(s) the activity is not a boundary activity under s87AAB</w:t>
      </w:r>
      <w:r w:rsidRPr="004B1F66">
        <w:rPr>
          <w:rFonts w:asciiTheme="majorHAnsi" w:hAnsiTheme="majorHAnsi" w:cs="Arial"/>
          <w:sz w:val="20"/>
          <w:szCs w:val="20"/>
        </w:rPr>
        <w:t>.</w:t>
      </w:r>
    </w:p>
    <w:p w14:paraId="3B62D1DA" w14:textId="77777777" w:rsidR="004B1F66" w:rsidRPr="004B1F66" w:rsidRDefault="004B1F66" w:rsidP="00B34A43">
      <w:pPr>
        <w:rPr>
          <w:rFonts w:asciiTheme="majorHAnsi" w:hAnsiTheme="majorHAnsi" w:cs="Arial"/>
          <w:sz w:val="20"/>
          <w:szCs w:val="20"/>
        </w:rPr>
      </w:pPr>
    </w:p>
    <w:p w14:paraId="591964EC" w14:textId="77777777" w:rsidR="004B1F66" w:rsidRPr="004B1F66" w:rsidRDefault="004B1F66" w:rsidP="00B34A43">
      <w:pPr>
        <w:widowControl/>
        <w:numPr>
          <w:ilvl w:val="0"/>
          <w:numId w:val="6"/>
        </w:numPr>
        <w:spacing w:before="0" w:after="240"/>
        <w:ind w:left="714" w:hanging="357"/>
        <w:rPr>
          <w:rFonts w:asciiTheme="majorHAnsi" w:hAnsiTheme="majorHAnsi" w:cs="Arial"/>
          <w:sz w:val="20"/>
          <w:szCs w:val="20"/>
        </w:rPr>
      </w:pPr>
      <w:r w:rsidRPr="004B1F66">
        <w:rPr>
          <w:rFonts w:asciiTheme="majorHAnsi" w:hAnsiTheme="majorHAnsi" w:cs="Arial"/>
          <w:sz w:val="20"/>
          <w:szCs w:val="20"/>
        </w:rPr>
        <w:t xml:space="preserve">It breaches Rule + in the District Plan, which is not a boundary rule. For proposal to be a boundary activity it must not breach any other types of rules in the Plan. </w:t>
      </w:r>
    </w:p>
    <w:p w14:paraId="3E418B93" w14:textId="77777777" w:rsidR="004B1F66" w:rsidRPr="004B1F66" w:rsidRDefault="004B1F66" w:rsidP="00B34A43">
      <w:pPr>
        <w:widowControl/>
        <w:numPr>
          <w:ilvl w:val="0"/>
          <w:numId w:val="6"/>
        </w:numPr>
        <w:spacing w:before="0" w:after="0"/>
        <w:rPr>
          <w:rFonts w:asciiTheme="majorHAnsi" w:hAnsiTheme="majorHAnsi" w:cs="Arial"/>
          <w:sz w:val="20"/>
          <w:szCs w:val="20"/>
        </w:rPr>
      </w:pPr>
      <w:r w:rsidRPr="004B1F66">
        <w:rPr>
          <w:rFonts w:asciiTheme="majorHAnsi" w:hAnsiTheme="majorHAnsi" w:cs="Arial"/>
          <w:sz w:val="20"/>
          <w:szCs w:val="20"/>
        </w:rPr>
        <w:t xml:space="preserve">The infringed boundary is a public boundary, as it adjoins + </w:t>
      </w:r>
      <w:r w:rsidRPr="004B1F66">
        <w:rPr>
          <w:rFonts w:asciiTheme="majorHAnsi" w:hAnsiTheme="majorHAnsi" w:cs="Arial"/>
          <w:i/>
          <w:color w:val="FF0000"/>
          <w:sz w:val="20"/>
          <w:szCs w:val="20"/>
        </w:rPr>
        <w:t xml:space="preserve">(describe land on the other side, </w:t>
      </w:r>
      <w:proofErr w:type="gramStart"/>
      <w:r w:rsidRPr="004B1F66">
        <w:rPr>
          <w:rFonts w:asciiTheme="majorHAnsi" w:hAnsiTheme="majorHAnsi" w:cs="Arial"/>
          <w:i/>
          <w:color w:val="FF0000"/>
          <w:sz w:val="20"/>
          <w:szCs w:val="20"/>
        </w:rPr>
        <w:t>e.g.</w:t>
      </w:r>
      <w:proofErr w:type="gramEnd"/>
      <w:r w:rsidRPr="004B1F66">
        <w:rPr>
          <w:rFonts w:asciiTheme="majorHAnsi" w:hAnsiTheme="majorHAnsi" w:cs="Arial"/>
          <w:i/>
          <w:color w:val="FF0000"/>
          <w:sz w:val="20"/>
          <w:szCs w:val="20"/>
        </w:rPr>
        <w:t xml:space="preserve"> road, rail corridor, reserve, other publicly owned land)</w:t>
      </w:r>
      <w:r w:rsidRPr="004B1F66">
        <w:rPr>
          <w:rFonts w:asciiTheme="majorHAnsi" w:hAnsiTheme="majorHAnsi" w:cs="Arial"/>
          <w:sz w:val="20"/>
          <w:szCs w:val="20"/>
        </w:rPr>
        <w:t xml:space="preserve">. If a proposal infringes a rule along a public </w:t>
      </w:r>
      <w:proofErr w:type="gramStart"/>
      <w:r w:rsidRPr="004B1F66">
        <w:rPr>
          <w:rFonts w:asciiTheme="majorHAnsi" w:hAnsiTheme="majorHAnsi" w:cs="Arial"/>
          <w:sz w:val="20"/>
          <w:szCs w:val="20"/>
        </w:rPr>
        <w:t>boundary</w:t>
      </w:r>
      <w:proofErr w:type="gramEnd"/>
      <w:r w:rsidRPr="004B1F66">
        <w:rPr>
          <w:rFonts w:asciiTheme="majorHAnsi" w:hAnsiTheme="majorHAnsi" w:cs="Arial"/>
          <w:sz w:val="20"/>
          <w:szCs w:val="20"/>
        </w:rPr>
        <w:t xml:space="preserve"> it is not classified as a boundary activity.</w:t>
      </w:r>
    </w:p>
    <w:p w14:paraId="73945812" w14:textId="77777777" w:rsidR="004B1F66" w:rsidRPr="004B1F66" w:rsidRDefault="004B1F66" w:rsidP="00B34A43">
      <w:pPr>
        <w:rPr>
          <w:rFonts w:asciiTheme="majorHAnsi" w:hAnsiTheme="majorHAnsi" w:cs="Arial"/>
          <w:sz w:val="20"/>
          <w:szCs w:val="20"/>
        </w:rPr>
      </w:pPr>
    </w:p>
    <w:p w14:paraId="1D03AA4B" w14:textId="77777777" w:rsidR="004B1F66" w:rsidRPr="004B1F66" w:rsidRDefault="004B1F66" w:rsidP="00B34A43">
      <w:pPr>
        <w:rPr>
          <w:rFonts w:asciiTheme="majorHAnsi" w:hAnsiTheme="majorHAnsi" w:cs="Arial"/>
          <w:b/>
          <w:color w:val="FF0000"/>
          <w:sz w:val="20"/>
          <w:szCs w:val="20"/>
        </w:rPr>
      </w:pPr>
      <w:r w:rsidRPr="004B1F66">
        <w:rPr>
          <w:rFonts w:asciiTheme="majorHAnsi" w:hAnsiTheme="majorHAnsi" w:cs="Arial"/>
          <w:color w:val="FF0000"/>
          <w:sz w:val="20"/>
          <w:szCs w:val="20"/>
        </w:rPr>
        <w:t>In addition to this, the application doesn’t contain sufficient information to determine compliance with some of the other District Plan rules:</w:t>
      </w:r>
    </w:p>
    <w:p w14:paraId="30A8CD8C" w14:textId="77777777" w:rsidR="004B1F66" w:rsidRPr="004B1F66" w:rsidRDefault="004B1F66" w:rsidP="00B34A43">
      <w:pPr>
        <w:rPr>
          <w:rFonts w:asciiTheme="majorHAnsi" w:hAnsiTheme="majorHAnsi" w:cs="Arial"/>
          <w:b/>
          <w:color w:val="FF0000"/>
          <w:sz w:val="20"/>
          <w:szCs w:val="20"/>
        </w:rPr>
      </w:pPr>
    </w:p>
    <w:p w14:paraId="56E24694" w14:textId="77777777" w:rsidR="004B1F66" w:rsidRPr="004B1F66" w:rsidRDefault="004B1F66" w:rsidP="00B34A43">
      <w:pPr>
        <w:widowControl/>
        <w:numPr>
          <w:ilvl w:val="0"/>
          <w:numId w:val="7"/>
        </w:numPr>
        <w:spacing w:before="0" w:after="240"/>
        <w:rPr>
          <w:rFonts w:asciiTheme="majorHAnsi" w:hAnsiTheme="majorHAnsi" w:cs="Arial"/>
          <w:color w:val="FF0000"/>
          <w:sz w:val="20"/>
          <w:szCs w:val="20"/>
        </w:rPr>
      </w:pPr>
      <w:r w:rsidRPr="004B1F66">
        <w:rPr>
          <w:rFonts w:asciiTheme="majorHAnsi" w:hAnsiTheme="majorHAnsi" w:cs="Arial"/>
          <w:color w:val="FF0000"/>
          <w:sz w:val="20"/>
          <w:szCs w:val="20"/>
        </w:rPr>
        <w:t>+</w:t>
      </w:r>
    </w:p>
    <w:p w14:paraId="41BA89FC" w14:textId="77777777" w:rsidR="004B1F66" w:rsidRPr="004B1F66" w:rsidRDefault="004B1F66" w:rsidP="00B34A43">
      <w:pPr>
        <w:widowControl/>
        <w:numPr>
          <w:ilvl w:val="0"/>
          <w:numId w:val="7"/>
        </w:numPr>
        <w:spacing w:before="0" w:after="240"/>
        <w:ind w:left="777" w:hanging="357"/>
        <w:rPr>
          <w:rFonts w:asciiTheme="majorHAnsi" w:hAnsiTheme="majorHAnsi" w:cs="Arial"/>
          <w:color w:val="FF0000"/>
          <w:sz w:val="20"/>
          <w:szCs w:val="20"/>
        </w:rPr>
      </w:pPr>
      <w:r w:rsidRPr="004B1F66">
        <w:rPr>
          <w:rFonts w:asciiTheme="majorHAnsi" w:hAnsiTheme="majorHAnsi" w:cs="Arial"/>
          <w:color w:val="FF0000"/>
          <w:sz w:val="20"/>
          <w:szCs w:val="20"/>
        </w:rPr>
        <w:t>+</w:t>
      </w:r>
    </w:p>
    <w:p w14:paraId="2C4C69CE" w14:textId="77777777" w:rsidR="004B1F66" w:rsidRPr="004B1F66" w:rsidRDefault="004B1F66" w:rsidP="00B34A43">
      <w:pPr>
        <w:rPr>
          <w:rFonts w:asciiTheme="majorHAnsi" w:hAnsiTheme="majorHAnsi" w:cs="Arial"/>
          <w:b/>
          <w:sz w:val="20"/>
          <w:szCs w:val="20"/>
        </w:rPr>
      </w:pPr>
    </w:p>
    <w:p w14:paraId="0A83D4D6" w14:textId="77777777" w:rsidR="004B1F66" w:rsidRPr="00B34A43" w:rsidRDefault="004B1F66" w:rsidP="00B34A43">
      <w:pPr>
        <w:rPr>
          <w:rFonts w:ascii="Source Sans Pro SemiBold" w:hAnsi="Source Sans Pro SemiBold" w:cs="Arial"/>
          <w:sz w:val="20"/>
          <w:szCs w:val="20"/>
        </w:rPr>
      </w:pPr>
      <w:r w:rsidRPr="00B34A43">
        <w:rPr>
          <w:rFonts w:ascii="Source Sans Pro SemiBold" w:hAnsi="Source Sans Pro SemiBold" w:cs="Arial"/>
          <w:sz w:val="20"/>
          <w:szCs w:val="20"/>
        </w:rPr>
        <w:t>To progress from here you will need to apply for a resource consent</w:t>
      </w:r>
      <w:r w:rsidRPr="00B34A43">
        <w:rPr>
          <w:rFonts w:ascii="Source Sans Pro SemiBold" w:hAnsi="Source Sans Pro SemiBold" w:cs="Arial"/>
          <w:color w:val="FF0000"/>
          <w:sz w:val="20"/>
          <w:szCs w:val="20"/>
        </w:rPr>
        <w:t>, including the above information</w:t>
      </w:r>
      <w:r w:rsidRPr="00B34A43">
        <w:rPr>
          <w:rFonts w:ascii="Source Sans Pro SemiBold" w:hAnsi="Source Sans Pro SemiBold" w:cs="Arial"/>
          <w:sz w:val="20"/>
          <w:szCs w:val="20"/>
        </w:rPr>
        <w:t xml:space="preserve">. </w:t>
      </w:r>
    </w:p>
    <w:p w14:paraId="7E88D6C7" w14:textId="77777777" w:rsidR="004B1F66" w:rsidRPr="004B1F66" w:rsidRDefault="004B1F66" w:rsidP="00B34A43">
      <w:pPr>
        <w:rPr>
          <w:rFonts w:asciiTheme="majorHAnsi" w:hAnsiTheme="majorHAnsi" w:cs="Arial"/>
          <w:sz w:val="20"/>
          <w:szCs w:val="20"/>
        </w:rPr>
      </w:pPr>
    </w:p>
    <w:p w14:paraId="62A4839B" w14:textId="77777777" w:rsidR="004B1F66" w:rsidRPr="004B1F66" w:rsidRDefault="004B1F66" w:rsidP="00B34A43">
      <w:pPr>
        <w:rPr>
          <w:rFonts w:asciiTheme="majorHAnsi" w:hAnsiTheme="majorHAnsi" w:cs="Arial"/>
          <w:sz w:val="20"/>
          <w:szCs w:val="20"/>
        </w:rPr>
      </w:pPr>
      <w:r w:rsidRPr="004B1F66">
        <w:rPr>
          <w:rFonts w:asciiTheme="majorHAnsi" w:hAnsiTheme="majorHAnsi" w:cs="Arial"/>
          <w:sz w:val="20"/>
          <w:szCs w:val="20"/>
        </w:rPr>
        <w:t xml:space="preserve">A resource consent application must include an assessment of the relevant District Plan provisions and the effects of the proposal on the environment. You can find the application form and information about applying for resource consent on our </w:t>
      </w:r>
      <w:hyperlink r:id="rId8" w:history="1">
        <w:r w:rsidRPr="004B1F66">
          <w:rPr>
            <w:rStyle w:val="Hyperlink"/>
            <w:rFonts w:asciiTheme="majorHAnsi" w:hAnsiTheme="majorHAnsi" w:cs="Arial"/>
            <w:sz w:val="20"/>
            <w:szCs w:val="20"/>
          </w:rPr>
          <w:t>website</w:t>
        </w:r>
      </w:hyperlink>
      <w:r w:rsidRPr="004B1F66">
        <w:rPr>
          <w:rFonts w:asciiTheme="majorHAnsi" w:hAnsiTheme="majorHAnsi" w:cs="Arial"/>
          <w:sz w:val="20"/>
          <w:szCs w:val="20"/>
        </w:rPr>
        <w:t xml:space="preserve">. </w:t>
      </w:r>
    </w:p>
    <w:p w14:paraId="5C59C020" w14:textId="77777777" w:rsidR="004B1F66" w:rsidRPr="004B1F66" w:rsidRDefault="004B1F66" w:rsidP="00B34A43">
      <w:pPr>
        <w:rPr>
          <w:rFonts w:asciiTheme="majorHAnsi" w:hAnsiTheme="majorHAnsi" w:cs="Arial"/>
          <w:sz w:val="20"/>
          <w:szCs w:val="20"/>
        </w:rPr>
      </w:pPr>
    </w:p>
    <w:p w14:paraId="7A2C7E43" w14:textId="77777777" w:rsidR="004B1F66" w:rsidRPr="004B1F66" w:rsidRDefault="004B1F66" w:rsidP="00B34A43">
      <w:pPr>
        <w:rPr>
          <w:rFonts w:asciiTheme="majorHAnsi" w:hAnsiTheme="majorHAnsi" w:cs="Arial"/>
          <w:sz w:val="20"/>
          <w:szCs w:val="20"/>
        </w:rPr>
      </w:pPr>
      <w:r w:rsidRPr="004B1F66">
        <w:rPr>
          <w:rFonts w:asciiTheme="majorHAnsi" w:hAnsiTheme="majorHAnsi" w:cs="Arial"/>
          <w:sz w:val="20"/>
          <w:szCs w:val="20"/>
        </w:rPr>
        <w:t xml:space="preserve">If you decide to apply for resource consent it will be treated as a new application and given a new RMA number. If it is submitted within 15 working days, we will transfer any unused portion of the deposit already paid across to the resource consent application and invoice you for the additional amount to make up the full resource consent deposit. </w:t>
      </w:r>
    </w:p>
    <w:p w14:paraId="17F4CD19" w14:textId="77777777" w:rsidR="004B1F66" w:rsidRPr="004B1F66" w:rsidRDefault="004B1F66" w:rsidP="00B34A43">
      <w:pPr>
        <w:rPr>
          <w:rFonts w:asciiTheme="majorHAnsi" w:hAnsiTheme="majorHAnsi" w:cs="Arial"/>
          <w:sz w:val="20"/>
          <w:szCs w:val="20"/>
        </w:rPr>
      </w:pPr>
    </w:p>
    <w:p w14:paraId="256CFC32" w14:textId="77777777" w:rsidR="004B1F66" w:rsidRPr="004B1F66" w:rsidRDefault="004B1F66" w:rsidP="00B34A43">
      <w:pPr>
        <w:rPr>
          <w:rFonts w:asciiTheme="majorHAnsi" w:hAnsiTheme="majorHAnsi" w:cs="Arial"/>
          <w:sz w:val="20"/>
          <w:szCs w:val="20"/>
        </w:rPr>
      </w:pPr>
      <w:r w:rsidRPr="004B1F66">
        <w:rPr>
          <w:rFonts w:asciiTheme="majorHAnsi" w:hAnsiTheme="majorHAnsi" w:cs="Arial"/>
          <w:sz w:val="20"/>
          <w:szCs w:val="20"/>
        </w:rPr>
        <w:t xml:space="preserve">Alternatively, if we haven’t received a resource consent application from you within this timeframe, we’ll arrange for any remaining balance to be refunded to you. </w:t>
      </w:r>
    </w:p>
    <w:p w14:paraId="6113C1E9" w14:textId="77777777" w:rsidR="004B1F66" w:rsidRPr="004B1F66" w:rsidRDefault="004B1F66" w:rsidP="00B34A43">
      <w:pPr>
        <w:rPr>
          <w:rFonts w:asciiTheme="majorHAnsi" w:hAnsiTheme="majorHAnsi" w:cs="Arial"/>
          <w:sz w:val="20"/>
          <w:szCs w:val="20"/>
        </w:rPr>
      </w:pPr>
    </w:p>
    <w:p w14:paraId="4E02E6E1" w14:textId="77777777" w:rsidR="004B1F66" w:rsidRPr="004B1F66" w:rsidRDefault="004B1F66" w:rsidP="00B34A43">
      <w:pPr>
        <w:rPr>
          <w:rFonts w:asciiTheme="majorHAnsi" w:hAnsiTheme="majorHAnsi" w:cs="Arial"/>
          <w:i/>
          <w:color w:val="FF0000"/>
          <w:sz w:val="20"/>
          <w:szCs w:val="20"/>
        </w:rPr>
      </w:pPr>
      <w:r w:rsidRPr="004B1F66">
        <w:rPr>
          <w:rFonts w:asciiTheme="majorHAnsi" w:hAnsiTheme="majorHAnsi" w:cs="Arial"/>
          <w:i/>
          <w:color w:val="FF0000"/>
          <w:sz w:val="20"/>
          <w:szCs w:val="20"/>
        </w:rPr>
        <w:t>OR if deposit not paid when letter sent</w:t>
      </w:r>
    </w:p>
    <w:p w14:paraId="60601A68" w14:textId="77777777" w:rsidR="004B1F66" w:rsidRPr="004B1F66" w:rsidRDefault="004B1F66" w:rsidP="00B34A43">
      <w:pPr>
        <w:rPr>
          <w:rFonts w:asciiTheme="majorHAnsi" w:hAnsiTheme="majorHAnsi" w:cs="Arial"/>
          <w:sz w:val="20"/>
          <w:szCs w:val="20"/>
        </w:rPr>
      </w:pPr>
    </w:p>
    <w:p w14:paraId="61E1EB5C" w14:textId="77777777" w:rsidR="004B1F66" w:rsidRPr="004B1F66" w:rsidRDefault="004B1F66" w:rsidP="00B34A43">
      <w:pPr>
        <w:rPr>
          <w:rFonts w:asciiTheme="majorHAnsi" w:hAnsiTheme="majorHAnsi" w:cs="Arial"/>
          <w:sz w:val="20"/>
          <w:szCs w:val="20"/>
        </w:rPr>
      </w:pPr>
      <w:r w:rsidRPr="004B1F66">
        <w:rPr>
          <w:rFonts w:asciiTheme="majorHAnsi" w:hAnsiTheme="majorHAnsi" w:cs="Arial"/>
          <w:sz w:val="20"/>
          <w:szCs w:val="20"/>
        </w:rPr>
        <w:lastRenderedPageBreak/>
        <w:t xml:space="preserve">I note that at the time of writing this letter the initial deposit fee had not yet been paid, so we will cancel that deposit invoice. </w:t>
      </w:r>
    </w:p>
    <w:p w14:paraId="330F119F" w14:textId="77777777" w:rsidR="004B1F66" w:rsidRPr="004B1F66" w:rsidRDefault="004B1F66" w:rsidP="00B34A43">
      <w:pPr>
        <w:rPr>
          <w:rFonts w:asciiTheme="majorHAnsi" w:hAnsiTheme="majorHAnsi" w:cs="Arial"/>
          <w:sz w:val="20"/>
          <w:szCs w:val="20"/>
        </w:rPr>
      </w:pPr>
    </w:p>
    <w:p w14:paraId="6423DB7F" w14:textId="77777777" w:rsidR="004B1F66" w:rsidRPr="004B1F66" w:rsidRDefault="004B1F66" w:rsidP="00B34A43">
      <w:pPr>
        <w:rPr>
          <w:rFonts w:asciiTheme="majorHAnsi" w:hAnsiTheme="majorHAnsi" w:cs="Arial"/>
          <w:sz w:val="20"/>
          <w:szCs w:val="20"/>
        </w:rPr>
      </w:pPr>
      <w:r w:rsidRPr="004B1F66">
        <w:rPr>
          <w:rFonts w:asciiTheme="majorHAnsi" w:hAnsiTheme="majorHAnsi" w:cs="Arial"/>
          <w:sz w:val="20"/>
          <w:szCs w:val="20"/>
        </w:rPr>
        <w:t xml:space="preserve">If you resubmit your application within 15 working </w:t>
      </w:r>
      <w:proofErr w:type="gramStart"/>
      <w:r w:rsidRPr="004B1F66">
        <w:rPr>
          <w:rFonts w:asciiTheme="majorHAnsi" w:hAnsiTheme="majorHAnsi" w:cs="Arial"/>
          <w:sz w:val="20"/>
          <w:szCs w:val="20"/>
        </w:rPr>
        <w:t>days</w:t>
      </w:r>
      <w:proofErr w:type="gramEnd"/>
      <w:r w:rsidRPr="004B1F66">
        <w:rPr>
          <w:rFonts w:asciiTheme="majorHAnsi" w:hAnsiTheme="majorHAnsi" w:cs="Arial"/>
          <w:sz w:val="20"/>
          <w:szCs w:val="20"/>
        </w:rPr>
        <w:t xml:space="preserve"> we’ll send you a new deposit invoice and transfer the costs of receiving and checking the original application across to the new RMA number. If the application is not resubmitted within 15 working days, you will receive an invoice for those costs. </w:t>
      </w:r>
    </w:p>
    <w:p w14:paraId="4EA89611" w14:textId="77777777" w:rsidR="004B1F66" w:rsidRPr="004B1F66" w:rsidRDefault="004B1F66" w:rsidP="00B34A43">
      <w:pPr>
        <w:rPr>
          <w:rFonts w:asciiTheme="majorHAnsi" w:hAnsiTheme="majorHAnsi" w:cs="Arial"/>
          <w:sz w:val="20"/>
          <w:szCs w:val="20"/>
        </w:rPr>
      </w:pPr>
    </w:p>
    <w:p w14:paraId="3491D87A" w14:textId="77777777" w:rsidR="004B1F66" w:rsidRPr="004B1F66" w:rsidRDefault="004B1F66" w:rsidP="00B34A43">
      <w:pPr>
        <w:rPr>
          <w:rFonts w:asciiTheme="majorHAnsi" w:hAnsiTheme="majorHAnsi" w:cs="Arial"/>
          <w:sz w:val="20"/>
          <w:szCs w:val="20"/>
        </w:rPr>
      </w:pPr>
      <w:r w:rsidRPr="004B1F66">
        <w:rPr>
          <w:rFonts w:asciiTheme="majorHAnsi" w:hAnsiTheme="majorHAnsi" w:cs="Arial"/>
          <w:sz w:val="20"/>
          <w:szCs w:val="20"/>
        </w:rPr>
        <w:t>Please co</w:t>
      </w:r>
      <w:r w:rsidR="00B34A43">
        <w:rPr>
          <w:rFonts w:asciiTheme="majorHAnsi" w:hAnsiTheme="majorHAnsi" w:cs="Arial"/>
          <w:sz w:val="20"/>
          <w:szCs w:val="20"/>
        </w:rPr>
        <w:t>ntact me if you have any questions about</w:t>
      </w:r>
      <w:r w:rsidRPr="004B1F66">
        <w:rPr>
          <w:rFonts w:asciiTheme="majorHAnsi" w:hAnsiTheme="majorHAnsi" w:cs="Arial"/>
          <w:sz w:val="20"/>
          <w:szCs w:val="20"/>
        </w:rPr>
        <w:t xml:space="preserve"> this letter.  </w:t>
      </w:r>
    </w:p>
    <w:p w14:paraId="5A2A930A" w14:textId="77777777" w:rsidR="004B1F66" w:rsidRPr="004B1F66" w:rsidRDefault="004B1F66" w:rsidP="004B1F66">
      <w:pPr>
        <w:rPr>
          <w:rFonts w:asciiTheme="majorHAnsi" w:hAnsiTheme="majorHAnsi" w:cs="Arial"/>
          <w:sz w:val="20"/>
          <w:szCs w:val="20"/>
        </w:rPr>
      </w:pPr>
    </w:p>
    <w:p w14:paraId="2E57D4DB" w14:textId="77777777" w:rsidR="004B1F66" w:rsidRPr="004B1F66" w:rsidRDefault="004B1F66" w:rsidP="004B1F66">
      <w:pPr>
        <w:rPr>
          <w:rFonts w:asciiTheme="majorHAnsi" w:hAnsiTheme="majorHAnsi" w:cs="Arial"/>
          <w:sz w:val="20"/>
          <w:szCs w:val="20"/>
        </w:rPr>
      </w:pPr>
      <w:r w:rsidRPr="004B1F66">
        <w:rPr>
          <w:rFonts w:asciiTheme="majorHAnsi" w:hAnsiTheme="majorHAnsi" w:cs="Arial"/>
          <w:sz w:val="20"/>
          <w:szCs w:val="20"/>
        </w:rPr>
        <w:t>Yours sincerely</w:t>
      </w:r>
    </w:p>
    <w:p w14:paraId="7A8D9073" w14:textId="77777777" w:rsidR="004B1F66" w:rsidRPr="004B1F66" w:rsidRDefault="004B1F66" w:rsidP="004B1F66">
      <w:pPr>
        <w:rPr>
          <w:rFonts w:asciiTheme="majorHAnsi" w:hAnsiTheme="majorHAnsi" w:cs="Arial"/>
          <w:sz w:val="20"/>
          <w:szCs w:val="20"/>
        </w:rPr>
      </w:pPr>
    </w:p>
    <w:p w14:paraId="23EB8324" w14:textId="77777777" w:rsidR="004B1F66" w:rsidRPr="004B1F66" w:rsidRDefault="004B1F66" w:rsidP="004B1F66">
      <w:pPr>
        <w:rPr>
          <w:rFonts w:asciiTheme="majorHAnsi" w:hAnsiTheme="majorHAnsi" w:cs="Arial"/>
          <w:color w:val="FF0000"/>
          <w:sz w:val="20"/>
          <w:szCs w:val="20"/>
        </w:rPr>
      </w:pPr>
      <w:r w:rsidRPr="004B1F66">
        <w:rPr>
          <w:rFonts w:asciiTheme="majorHAnsi" w:hAnsiTheme="majorHAnsi" w:cs="Arial"/>
          <w:color w:val="FF0000"/>
          <w:sz w:val="20"/>
          <w:szCs w:val="20"/>
        </w:rPr>
        <w:t>[Insert signature with name and position]</w:t>
      </w:r>
    </w:p>
    <w:p w14:paraId="1D12BD31" w14:textId="77777777" w:rsidR="004B1F66" w:rsidRPr="004B1F66" w:rsidRDefault="004B1F66" w:rsidP="004B1F66">
      <w:pPr>
        <w:pStyle w:val="Header"/>
        <w:rPr>
          <w:rFonts w:asciiTheme="majorHAnsi" w:hAnsiTheme="majorHAnsi" w:cs="Arial"/>
          <w:b/>
          <w:sz w:val="20"/>
          <w:szCs w:val="20"/>
        </w:rPr>
      </w:pPr>
    </w:p>
    <w:p w14:paraId="72F0D4B8" w14:textId="77777777" w:rsidR="004B1F66" w:rsidRPr="004B1F66" w:rsidRDefault="004B1F66" w:rsidP="004B1F66">
      <w:pPr>
        <w:pStyle w:val="Header"/>
        <w:rPr>
          <w:rFonts w:asciiTheme="majorHAnsi" w:hAnsiTheme="majorHAnsi" w:cs="Arial"/>
          <w:b/>
          <w:bCs/>
          <w:sz w:val="20"/>
          <w:szCs w:val="20"/>
        </w:rPr>
      </w:pPr>
      <w:r w:rsidRPr="004B1F66">
        <w:rPr>
          <w:rFonts w:asciiTheme="majorHAnsi" w:hAnsiTheme="majorHAnsi" w:cs="Arial"/>
          <w:b/>
          <w:sz w:val="20"/>
          <w:szCs w:val="20"/>
        </w:rPr>
        <w:t>Delegated Officer:</w:t>
      </w:r>
    </w:p>
    <w:p w14:paraId="1C1D8178" w14:textId="77777777" w:rsidR="004B1F66" w:rsidRPr="004B1F66" w:rsidRDefault="004B1F66" w:rsidP="004B1F66">
      <w:pPr>
        <w:pStyle w:val="Header"/>
        <w:rPr>
          <w:rFonts w:asciiTheme="majorHAnsi" w:hAnsiTheme="majorHAnsi" w:cs="Arial"/>
          <w:b/>
          <w:bCs/>
          <w:sz w:val="20"/>
          <w:szCs w:val="20"/>
        </w:rPr>
      </w:pPr>
    </w:p>
    <w:p w14:paraId="32FC9E5A" w14:textId="77777777" w:rsidR="004B1F66" w:rsidRPr="004B1F66" w:rsidRDefault="004B1F66" w:rsidP="004B1F66">
      <w:pPr>
        <w:rPr>
          <w:rFonts w:asciiTheme="majorHAnsi" w:hAnsiTheme="majorHAnsi" w:cs="Arial"/>
          <w:color w:val="FF0000"/>
          <w:sz w:val="20"/>
          <w:szCs w:val="20"/>
        </w:rPr>
      </w:pPr>
      <w:r w:rsidRPr="004B1F66">
        <w:rPr>
          <w:rFonts w:asciiTheme="majorHAnsi" w:hAnsiTheme="majorHAnsi" w:cs="Arial"/>
          <w:color w:val="FF0000"/>
          <w:sz w:val="20"/>
          <w:szCs w:val="20"/>
        </w:rPr>
        <w:t xml:space="preserve">[Insert signature with name, </w:t>
      </w:r>
      <w:proofErr w:type="gramStart"/>
      <w:r w:rsidRPr="004B1F66">
        <w:rPr>
          <w:rFonts w:asciiTheme="majorHAnsi" w:hAnsiTheme="majorHAnsi" w:cs="Arial"/>
          <w:color w:val="FF0000"/>
          <w:sz w:val="20"/>
          <w:szCs w:val="20"/>
        </w:rPr>
        <w:t>position</w:t>
      </w:r>
      <w:proofErr w:type="gramEnd"/>
      <w:r w:rsidRPr="004B1F66">
        <w:rPr>
          <w:rFonts w:asciiTheme="majorHAnsi" w:hAnsiTheme="majorHAnsi" w:cs="Arial"/>
          <w:color w:val="FF0000"/>
          <w:sz w:val="20"/>
          <w:szCs w:val="20"/>
        </w:rPr>
        <w:t xml:space="preserve"> and date]</w:t>
      </w:r>
    </w:p>
    <w:p w14:paraId="2053C0A8" w14:textId="77777777" w:rsidR="004B1F66" w:rsidRPr="004B1F66" w:rsidRDefault="004B1F66" w:rsidP="004B1F66">
      <w:pPr>
        <w:rPr>
          <w:rFonts w:asciiTheme="majorHAnsi" w:hAnsiTheme="majorHAnsi" w:cs="Arial"/>
          <w:sz w:val="20"/>
          <w:szCs w:val="20"/>
        </w:rPr>
      </w:pPr>
    </w:p>
    <w:p w14:paraId="4812BE54" w14:textId="77777777" w:rsidR="004B1F66" w:rsidRPr="004B1F66" w:rsidRDefault="004B1F66" w:rsidP="004B1F66">
      <w:pPr>
        <w:rPr>
          <w:rFonts w:asciiTheme="majorHAnsi" w:hAnsiTheme="majorHAnsi"/>
          <w:sz w:val="20"/>
          <w:szCs w:val="20"/>
        </w:rPr>
      </w:pPr>
    </w:p>
    <w:p w14:paraId="121C796E" w14:textId="77777777" w:rsidR="004B1F66" w:rsidRPr="004B1F66" w:rsidRDefault="004B1F66" w:rsidP="004B1F66">
      <w:pPr>
        <w:rPr>
          <w:rFonts w:asciiTheme="majorHAnsi" w:hAnsiTheme="majorHAnsi"/>
          <w:sz w:val="20"/>
          <w:szCs w:val="20"/>
        </w:rPr>
      </w:pPr>
    </w:p>
    <w:p w14:paraId="696B2D6D" w14:textId="77777777" w:rsidR="004B1F66" w:rsidRPr="00915101" w:rsidRDefault="004B1F66" w:rsidP="004B1F66">
      <w:pPr>
        <w:rPr>
          <w:rFonts w:ascii="Arial" w:hAnsi="Arial"/>
          <w:b/>
          <w:sz w:val="20"/>
        </w:rPr>
      </w:pPr>
    </w:p>
    <w:p w14:paraId="4FBA9ED7" w14:textId="77777777" w:rsidR="004B1F66" w:rsidRPr="00D977D0" w:rsidRDefault="004B1F66" w:rsidP="004B1F66"/>
    <w:p w14:paraId="456C7BB1" w14:textId="77777777" w:rsidR="003E7488" w:rsidRPr="00687091" w:rsidRDefault="003E7488" w:rsidP="004B1F66">
      <w:pPr>
        <w:jc w:val="both"/>
        <w:rPr>
          <w:rFonts w:asciiTheme="minorHAnsi" w:hAnsiTheme="minorHAnsi"/>
          <w:sz w:val="20"/>
          <w:szCs w:val="20"/>
        </w:rPr>
      </w:pPr>
    </w:p>
    <w:sectPr w:rsidR="003E7488" w:rsidRPr="00687091" w:rsidSect="00B34A43">
      <w:headerReference w:type="even" r:id="rId9"/>
      <w:headerReference w:type="default" r:id="rId10"/>
      <w:footerReference w:type="default" r:id="rId11"/>
      <w:headerReference w:type="first" r:id="rId12"/>
      <w:footerReference w:type="first" r:id="rId13"/>
      <w:pgSz w:w="11906" w:h="16838"/>
      <w:pgMar w:top="1418" w:right="566" w:bottom="1276" w:left="851" w:header="850" w:footer="4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80210" w14:textId="77777777" w:rsidR="003D1323" w:rsidRDefault="003D1323" w:rsidP="005A6460">
      <w:pPr>
        <w:spacing w:before="0" w:after="0"/>
      </w:pPr>
      <w:r>
        <w:separator/>
      </w:r>
    </w:p>
  </w:endnote>
  <w:endnote w:type="continuationSeparator" w:id="0">
    <w:p w14:paraId="108993FF" w14:textId="77777777" w:rsidR="003D1323" w:rsidRDefault="003D1323" w:rsidP="005A64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33B5E22D-C4FF-43F3-90B6-FB07F010A290}"/>
    <w:embedBold r:id="rId2" w:fontKey="{0FD523F2-E7DC-4CF8-9ECF-D5528A733A4B}"/>
    <w:embedItalic r:id="rId3" w:fontKey="{DB579D24-C4AB-405D-9D34-F40A30C57C8C}"/>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DAutomationC128M">
    <w:panose1 w:val="02000506000000020004"/>
    <w:charset w:val="00"/>
    <w:family w:val="auto"/>
    <w:pitch w:val="variable"/>
    <w:sig w:usb0="80002AA7" w:usb1="08000040" w:usb2="00000010" w:usb3="00000000" w:csb0="0000007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ource Sans Pro SemiBold">
    <w:panose1 w:val="020B0603030403020204"/>
    <w:charset w:val="00"/>
    <w:family w:val="swiss"/>
    <w:pitch w:val="variable"/>
    <w:sig w:usb0="600002F7" w:usb1="02000001" w:usb2="00000000" w:usb3="00000000" w:csb0="0000019F" w:csb1="00000000"/>
    <w:embedRegular r:id="rId4" w:fontKey="{172803DC-22DE-4075-AEF0-A26E1B7AEDC5}"/>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DB1D" w14:textId="77777777" w:rsidR="00B34A43" w:rsidRDefault="00B34A43" w:rsidP="00B34A43">
    <w:pPr>
      <w:pStyle w:val="Footer"/>
      <w:tabs>
        <w:tab w:val="right" w:pos="10489"/>
      </w:tabs>
    </w:pPr>
    <w:r w:rsidRPr="00040FDB">
      <w:rPr>
        <w:rFonts w:asciiTheme="majorHAnsi" w:hAnsiTheme="majorHAnsi"/>
        <w:sz w:val="16"/>
        <w:szCs w:val="16"/>
      </w:rPr>
      <w:t xml:space="preserve">Page </w:t>
    </w:r>
    <w:r w:rsidRPr="00040FDB">
      <w:rPr>
        <w:rFonts w:asciiTheme="majorHAnsi" w:hAnsiTheme="majorHAnsi"/>
        <w:sz w:val="16"/>
        <w:szCs w:val="16"/>
      </w:rPr>
      <w:fldChar w:fldCharType="begin"/>
    </w:r>
    <w:r w:rsidRPr="00040FDB">
      <w:rPr>
        <w:rFonts w:asciiTheme="majorHAnsi" w:hAnsiTheme="majorHAnsi"/>
        <w:sz w:val="16"/>
        <w:szCs w:val="16"/>
      </w:rPr>
      <w:instrText xml:space="preserve"> PAGE  \* Arabic  \* MERGEFORMAT </w:instrText>
    </w:r>
    <w:r w:rsidRPr="00040FDB">
      <w:rPr>
        <w:rFonts w:asciiTheme="majorHAnsi" w:hAnsiTheme="majorHAnsi"/>
        <w:sz w:val="16"/>
        <w:szCs w:val="16"/>
      </w:rPr>
      <w:fldChar w:fldCharType="separate"/>
    </w:r>
    <w:r w:rsidR="00D904F8">
      <w:rPr>
        <w:rFonts w:asciiTheme="majorHAnsi" w:hAnsiTheme="majorHAnsi"/>
        <w:noProof/>
        <w:sz w:val="16"/>
        <w:szCs w:val="16"/>
      </w:rPr>
      <w:t>2</w:t>
    </w:r>
    <w:r w:rsidRPr="00040FDB">
      <w:rPr>
        <w:rFonts w:asciiTheme="majorHAnsi" w:hAnsiTheme="majorHAnsi"/>
        <w:sz w:val="16"/>
        <w:szCs w:val="16"/>
      </w:rPr>
      <w:fldChar w:fldCharType="end"/>
    </w:r>
    <w:r w:rsidRPr="00040FDB">
      <w:rPr>
        <w:rFonts w:asciiTheme="majorHAnsi" w:hAnsiTheme="majorHAnsi"/>
        <w:sz w:val="16"/>
        <w:szCs w:val="16"/>
      </w:rPr>
      <w:t xml:space="preserve"> of </w:t>
    </w:r>
    <w:r w:rsidRPr="00040FDB">
      <w:rPr>
        <w:rFonts w:asciiTheme="majorHAnsi" w:hAnsiTheme="majorHAnsi"/>
        <w:sz w:val="16"/>
        <w:szCs w:val="16"/>
      </w:rPr>
      <w:fldChar w:fldCharType="begin"/>
    </w:r>
    <w:r w:rsidRPr="00040FDB">
      <w:rPr>
        <w:rFonts w:asciiTheme="majorHAnsi" w:hAnsiTheme="majorHAnsi"/>
        <w:sz w:val="16"/>
        <w:szCs w:val="16"/>
      </w:rPr>
      <w:instrText xml:space="preserve"> NUMPAGES  \* Arabic  \* MERGEFORMAT </w:instrText>
    </w:r>
    <w:r w:rsidRPr="00040FDB">
      <w:rPr>
        <w:rFonts w:asciiTheme="majorHAnsi" w:hAnsiTheme="majorHAnsi"/>
        <w:sz w:val="16"/>
        <w:szCs w:val="16"/>
      </w:rPr>
      <w:fldChar w:fldCharType="separate"/>
    </w:r>
    <w:r w:rsidR="00D904F8">
      <w:rPr>
        <w:rFonts w:asciiTheme="majorHAnsi" w:hAnsiTheme="majorHAnsi"/>
        <w:noProof/>
        <w:sz w:val="16"/>
        <w:szCs w:val="16"/>
      </w:rPr>
      <w:t>2</w:t>
    </w:r>
    <w:r w:rsidRPr="00040FDB">
      <w:rPr>
        <w:rFonts w:asciiTheme="majorHAnsi" w:hAnsiTheme="majorHAnsi"/>
        <w:sz w:val="16"/>
        <w:szCs w:val="16"/>
      </w:rPr>
      <w:fldChar w:fldCharType="end"/>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3F5B" w14:textId="77777777" w:rsidR="00B34A43" w:rsidRDefault="00B34A43" w:rsidP="00B34A43">
    <w:pPr>
      <w:pStyle w:val="Footer"/>
      <w:tabs>
        <w:tab w:val="right" w:pos="10489"/>
      </w:tabs>
    </w:pPr>
    <w:r w:rsidRPr="00040FDB">
      <w:rPr>
        <w:rFonts w:asciiTheme="majorHAnsi" w:hAnsiTheme="majorHAnsi"/>
        <w:sz w:val="16"/>
        <w:szCs w:val="16"/>
      </w:rPr>
      <w:t xml:space="preserve">Page </w:t>
    </w:r>
    <w:r w:rsidRPr="00040FDB">
      <w:rPr>
        <w:rFonts w:asciiTheme="majorHAnsi" w:hAnsiTheme="majorHAnsi"/>
        <w:sz w:val="16"/>
        <w:szCs w:val="16"/>
      </w:rPr>
      <w:fldChar w:fldCharType="begin"/>
    </w:r>
    <w:r w:rsidRPr="00040FDB">
      <w:rPr>
        <w:rFonts w:asciiTheme="majorHAnsi" w:hAnsiTheme="majorHAnsi"/>
        <w:sz w:val="16"/>
        <w:szCs w:val="16"/>
      </w:rPr>
      <w:instrText xml:space="preserve"> PAGE  \* Arabic  \* MERGEFORMAT </w:instrText>
    </w:r>
    <w:r w:rsidRPr="00040FDB">
      <w:rPr>
        <w:rFonts w:asciiTheme="majorHAnsi" w:hAnsiTheme="majorHAnsi"/>
        <w:sz w:val="16"/>
        <w:szCs w:val="16"/>
      </w:rPr>
      <w:fldChar w:fldCharType="separate"/>
    </w:r>
    <w:r w:rsidR="00D904F8">
      <w:rPr>
        <w:rFonts w:asciiTheme="majorHAnsi" w:hAnsiTheme="majorHAnsi"/>
        <w:noProof/>
        <w:sz w:val="16"/>
        <w:szCs w:val="16"/>
      </w:rPr>
      <w:t>1</w:t>
    </w:r>
    <w:r w:rsidRPr="00040FDB">
      <w:rPr>
        <w:rFonts w:asciiTheme="majorHAnsi" w:hAnsiTheme="majorHAnsi"/>
        <w:sz w:val="16"/>
        <w:szCs w:val="16"/>
      </w:rPr>
      <w:fldChar w:fldCharType="end"/>
    </w:r>
    <w:r w:rsidRPr="00040FDB">
      <w:rPr>
        <w:rFonts w:asciiTheme="majorHAnsi" w:hAnsiTheme="majorHAnsi"/>
        <w:sz w:val="16"/>
        <w:szCs w:val="16"/>
      </w:rPr>
      <w:t xml:space="preserve"> of </w:t>
    </w:r>
    <w:r w:rsidRPr="00040FDB">
      <w:rPr>
        <w:rFonts w:asciiTheme="majorHAnsi" w:hAnsiTheme="majorHAnsi"/>
        <w:sz w:val="16"/>
        <w:szCs w:val="16"/>
      </w:rPr>
      <w:fldChar w:fldCharType="begin"/>
    </w:r>
    <w:r w:rsidRPr="00040FDB">
      <w:rPr>
        <w:rFonts w:asciiTheme="majorHAnsi" w:hAnsiTheme="majorHAnsi"/>
        <w:sz w:val="16"/>
        <w:szCs w:val="16"/>
      </w:rPr>
      <w:instrText xml:space="preserve"> NUMPAGES  \* Arabic  \* MERGEFORMAT </w:instrText>
    </w:r>
    <w:r w:rsidRPr="00040FDB">
      <w:rPr>
        <w:rFonts w:asciiTheme="majorHAnsi" w:hAnsiTheme="majorHAnsi"/>
        <w:sz w:val="16"/>
        <w:szCs w:val="16"/>
      </w:rPr>
      <w:fldChar w:fldCharType="separate"/>
    </w:r>
    <w:r w:rsidR="00D904F8">
      <w:rPr>
        <w:rFonts w:asciiTheme="majorHAnsi" w:hAnsiTheme="majorHAnsi"/>
        <w:noProof/>
        <w:sz w:val="16"/>
        <w:szCs w:val="16"/>
      </w:rPr>
      <w:t>2</w:t>
    </w:r>
    <w:r w:rsidRPr="00040FDB">
      <w:rPr>
        <w:rFonts w:asciiTheme="majorHAnsi" w:hAnsiTheme="majorHAnsi"/>
        <w:sz w:val="16"/>
        <w:szCs w:val="16"/>
      </w:rPr>
      <w:fldChar w:fldCharType="end"/>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4"/>
        <w:szCs w:val="16"/>
      </w:rPr>
      <w:t>P-508a, 17</w:t>
    </w:r>
    <w:r w:rsidRPr="005E2AB6">
      <w:rPr>
        <w:rFonts w:asciiTheme="majorHAnsi" w:hAnsiTheme="majorHAnsi"/>
        <w:color w:val="000000" w:themeColor="text1"/>
        <w:sz w:val="14"/>
        <w:szCs w:val="16"/>
      </w:rPr>
      <w:t>.04.2023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336CE" w14:textId="77777777" w:rsidR="003D1323" w:rsidRDefault="003D1323" w:rsidP="005A6460">
      <w:pPr>
        <w:spacing w:before="0" w:after="0"/>
      </w:pPr>
      <w:r>
        <w:separator/>
      </w:r>
    </w:p>
  </w:footnote>
  <w:footnote w:type="continuationSeparator" w:id="0">
    <w:p w14:paraId="2823886B" w14:textId="77777777" w:rsidR="003D1323" w:rsidRDefault="003D1323" w:rsidP="005A64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17C8" w14:textId="77777777" w:rsidR="002A163E" w:rsidRDefault="00B17037">
    <w:pPr>
      <w:pStyle w:val="Header"/>
    </w:pPr>
    <w:r>
      <w:rPr>
        <w:noProof/>
        <w:lang w:eastAsia="en-NZ"/>
      </w:rPr>
      <w:pict w14:anchorId="13F6F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6" o:spid="_x0000_s2066" type="#_x0000_t75" style="position:absolute;margin-left:0;margin-top:0;width:148.8pt;height:148.8pt;z-index:-251657728;mso-position-horizontal:center;mso-position-horizontal-relative:margin;mso-position-vertical:center;mso-position-vertical-relative:margin" o:allowincell="f">
          <v:imagedata r:id="rId1" o:title="Logo cor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9A70" w14:textId="77777777" w:rsidR="002B0F50" w:rsidRPr="002B0F50" w:rsidRDefault="005F7B94" w:rsidP="002B0F50">
    <w:pPr>
      <w:pStyle w:val="BasicParagraph"/>
      <w:suppressAutoHyphens/>
      <w:spacing w:after="120" w:line="240" w:lineRule="auto"/>
      <w:jc w:val="right"/>
      <w:rPr>
        <w:rFonts w:ascii="Source Sans Pro" w:hAnsi="Source Sans Pro" w:cs="Source Sans Pro"/>
        <w:spacing w:val="-1"/>
        <w:sz w:val="18"/>
        <w:szCs w:val="18"/>
        <w:lang w:val="en-GB"/>
      </w:rPr>
    </w:pPr>
    <w:r>
      <w:rPr>
        <w:noProof/>
        <w:lang w:val="en-NZ" w:eastAsia="en-NZ"/>
      </w:rPr>
      <w:drawing>
        <wp:anchor distT="0" distB="0" distL="114300" distR="114300" simplePos="0" relativeHeight="251657728" behindDoc="1" locked="0" layoutInCell="1" allowOverlap="1" wp14:anchorId="056A7175" wp14:editId="5F8F3772">
          <wp:simplePos x="0" y="0"/>
          <wp:positionH relativeFrom="column">
            <wp:posOffset>5656580</wp:posOffset>
          </wp:positionH>
          <wp:positionV relativeFrom="paragraph">
            <wp:posOffset>-140970</wp:posOffset>
          </wp:positionV>
          <wp:extent cx="1080135" cy="260350"/>
          <wp:effectExtent l="0" t="0" r="5715" b="6350"/>
          <wp:wrapNone/>
          <wp:docPr id="15" name="Picture 15" descr="C:\Users\tossellc\AppData\Local\Microsoft\Windows\INetCache\Content.Word\CCC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sellc\AppData\Local\Microsoft\Windows\INetCache\Content.Word\CCC Logo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60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AEC19" w14:textId="77777777" w:rsidR="00740B13" w:rsidRDefault="005C4FDD">
    <w:pPr>
      <w:pStyle w:val="Header"/>
    </w:pPr>
    <w:r>
      <w:rPr>
        <w:noProof/>
        <w:lang w:eastAsia="en-NZ"/>
      </w:rPr>
      <w:drawing>
        <wp:anchor distT="0" distB="0" distL="114300" distR="114300" simplePos="0" relativeHeight="251656704" behindDoc="1" locked="1" layoutInCell="1" allowOverlap="1" wp14:anchorId="144EF51F" wp14:editId="341E5E89">
          <wp:simplePos x="0" y="0"/>
          <wp:positionH relativeFrom="page">
            <wp:align>left</wp:align>
          </wp:positionH>
          <wp:positionV relativeFrom="page">
            <wp:align>top</wp:align>
          </wp:positionV>
          <wp:extent cx="7567200" cy="896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ilding_Consent_Letter_template_v6-logo-header-10.jpg"/>
                  <pic:cNvPicPr/>
                </pic:nvPicPr>
                <pic:blipFill>
                  <a:blip r:embed="rId1">
                    <a:extLst>
                      <a:ext uri="{28A0092B-C50C-407E-A947-70E740481C1C}">
                        <a14:useLocalDpi xmlns:a14="http://schemas.microsoft.com/office/drawing/2010/main" val="0"/>
                      </a:ext>
                    </a:extLst>
                  </a:blip>
                  <a:stretch>
                    <a:fillRect/>
                  </a:stretch>
                </pic:blipFill>
                <pic:spPr>
                  <a:xfrm>
                    <a:off x="0" y="0"/>
                    <a:ext cx="7567200" cy="89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D7760"/>
    <w:multiLevelType w:val="hybridMultilevel"/>
    <w:tmpl w:val="DA5CA5AE"/>
    <w:lvl w:ilvl="0" w:tplc="1409000F">
      <w:start w:val="1"/>
      <w:numFmt w:val="decimal"/>
      <w:lvlText w:val="%1."/>
      <w:lvlJc w:val="left"/>
      <w:pPr>
        <w:ind w:left="780" w:hanging="360"/>
      </w:p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1" w15:restartNumberingAfterBreak="0">
    <w:nsid w:val="28C70B15"/>
    <w:multiLevelType w:val="hybridMultilevel"/>
    <w:tmpl w:val="CFF0E766"/>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5C17D39"/>
    <w:multiLevelType w:val="hybridMultilevel"/>
    <w:tmpl w:val="AC5CC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1D06816"/>
    <w:multiLevelType w:val="hybridMultilevel"/>
    <w:tmpl w:val="A260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9E3264"/>
    <w:multiLevelType w:val="hybridMultilevel"/>
    <w:tmpl w:val="379A7558"/>
    <w:lvl w:ilvl="0" w:tplc="2B061024">
      <w:start w:val="1"/>
      <w:numFmt w:val="bullet"/>
      <w:pStyle w:val="bullet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602F3CFE"/>
    <w:multiLevelType w:val="hybridMultilevel"/>
    <w:tmpl w:val="D0B2F4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6B0467B"/>
    <w:multiLevelType w:val="hybridMultilevel"/>
    <w:tmpl w:val="1C4A9E4A"/>
    <w:lvl w:ilvl="0" w:tplc="1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891693038">
    <w:abstractNumId w:val="2"/>
  </w:num>
  <w:num w:numId="2" w16cid:durableId="1665208723">
    <w:abstractNumId w:val="4"/>
  </w:num>
  <w:num w:numId="3" w16cid:durableId="2018314034">
    <w:abstractNumId w:val="3"/>
  </w:num>
  <w:num w:numId="4" w16cid:durableId="1967813271">
    <w:abstractNumId w:val="5"/>
  </w:num>
  <w:num w:numId="5" w16cid:durableId="741297869">
    <w:abstractNumId w:val="1"/>
  </w:num>
  <w:num w:numId="6" w16cid:durableId="428359179">
    <w:abstractNumId w:val="6"/>
  </w:num>
  <w:num w:numId="7" w16cid:durableId="1826818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B76"/>
    <w:rsid w:val="000173F4"/>
    <w:rsid w:val="0001773D"/>
    <w:rsid w:val="0004160B"/>
    <w:rsid w:val="00063660"/>
    <w:rsid w:val="000E092D"/>
    <w:rsid w:val="001102B4"/>
    <w:rsid w:val="00136017"/>
    <w:rsid w:val="00177B90"/>
    <w:rsid w:val="00195B3F"/>
    <w:rsid w:val="001D7A0B"/>
    <w:rsid w:val="00203074"/>
    <w:rsid w:val="0022274E"/>
    <w:rsid w:val="00243E2D"/>
    <w:rsid w:val="00261043"/>
    <w:rsid w:val="002670BB"/>
    <w:rsid w:val="00297F39"/>
    <w:rsid w:val="002A163E"/>
    <w:rsid w:val="002B0F50"/>
    <w:rsid w:val="002E041D"/>
    <w:rsid w:val="00340BF7"/>
    <w:rsid w:val="0034549D"/>
    <w:rsid w:val="003D1323"/>
    <w:rsid w:val="003E7488"/>
    <w:rsid w:val="00432262"/>
    <w:rsid w:val="004A5227"/>
    <w:rsid w:val="004A6B76"/>
    <w:rsid w:val="004B1F66"/>
    <w:rsid w:val="004F449C"/>
    <w:rsid w:val="00505E74"/>
    <w:rsid w:val="005A2AC1"/>
    <w:rsid w:val="005A6460"/>
    <w:rsid w:val="005C1A54"/>
    <w:rsid w:val="005C4FDD"/>
    <w:rsid w:val="005D749D"/>
    <w:rsid w:val="005F7B94"/>
    <w:rsid w:val="006040A1"/>
    <w:rsid w:val="00615133"/>
    <w:rsid w:val="00663434"/>
    <w:rsid w:val="00685B81"/>
    <w:rsid w:val="0068623D"/>
    <w:rsid w:val="00687091"/>
    <w:rsid w:val="006A4798"/>
    <w:rsid w:val="006A5DCB"/>
    <w:rsid w:val="006C1AAF"/>
    <w:rsid w:val="0071209D"/>
    <w:rsid w:val="00740B13"/>
    <w:rsid w:val="00761919"/>
    <w:rsid w:val="007646D9"/>
    <w:rsid w:val="0079696B"/>
    <w:rsid w:val="007D7D0F"/>
    <w:rsid w:val="0082050F"/>
    <w:rsid w:val="00825797"/>
    <w:rsid w:val="00825CE6"/>
    <w:rsid w:val="00831D29"/>
    <w:rsid w:val="008377CC"/>
    <w:rsid w:val="008516AD"/>
    <w:rsid w:val="00881DBC"/>
    <w:rsid w:val="00892B22"/>
    <w:rsid w:val="008B10E1"/>
    <w:rsid w:val="008B29E0"/>
    <w:rsid w:val="008D2B71"/>
    <w:rsid w:val="008F1B09"/>
    <w:rsid w:val="00907C46"/>
    <w:rsid w:val="009248CC"/>
    <w:rsid w:val="00932520"/>
    <w:rsid w:val="009551C0"/>
    <w:rsid w:val="009572A6"/>
    <w:rsid w:val="00984879"/>
    <w:rsid w:val="009873BD"/>
    <w:rsid w:val="00995812"/>
    <w:rsid w:val="009B427E"/>
    <w:rsid w:val="009C006A"/>
    <w:rsid w:val="009C2FC3"/>
    <w:rsid w:val="009D072F"/>
    <w:rsid w:val="009E7774"/>
    <w:rsid w:val="009F792D"/>
    <w:rsid w:val="00A06830"/>
    <w:rsid w:val="00A179F4"/>
    <w:rsid w:val="00A271A1"/>
    <w:rsid w:val="00AA7512"/>
    <w:rsid w:val="00AF40CD"/>
    <w:rsid w:val="00B17037"/>
    <w:rsid w:val="00B20A90"/>
    <w:rsid w:val="00B324ED"/>
    <w:rsid w:val="00B34A43"/>
    <w:rsid w:val="00B45700"/>
    <w:rsid w:val="00B76944"/>
    <w:rsid w:val="00B77FB2"/>
    <w:rsid w:val="00B87AC8"/>
    <w:rsid w:val="00BC4AF7"/>
    <w:rsid w:val="00BD130D"/>
    <w:rsid w:val="00BD730F"/>
    <w:rsid w:val="00C01BAD"/>
    <w:rsid w:val="00C14427"/>
    <w:rsid w:val="00C35C14"/>
    <w:rsid w:val="00C436AD"/>
    <w:rsid w:val="00C521B3"/>
    <w:rsid w:val="00C71563"/>
    <w:rsid w:val="00C9113A"/>
    <w:rsid w:val="00CB3943"/>
    <w:rsid w:val="00CB59B4"/>
    <w:rsid w:val="00CC420D"/>
    <w:rsid w:val="00CE5880"/>
    <w:rsid w:val="00CE5DE6"/>
    <w:rsid w:val="00D05C0D"/>
    <w:rsid w:val="00D732C0"/>
    <w:rsid w:val="00D86C0C"/>
    <w:rsid w:val="00D904F8"/>
    <w:rsid w:val="00D94DF7"/>
    <w:rsid w:val="00D977DB"/>
    <w:rsid w:val="00DA6D55"/>
    <w:rsid w:val="00DB21BF"/>
    <w:rsid w:val="00E0203E"/>
    <w:rsid w:val="00E3115C"/>
    <w:rsid w:val="00E81006"/>
    <w:rsid w:val="00EF6A71"/>
    <w:rsid w:val="00F577CC"/>
    <w:rsid w:val="00F6566C"/>
    <w:rsid w:val="00F91B6A"/>
    <w:rsid w:val="00F94677"/>
    <w:rsid w:val="00FD4CB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4953C626"/>
  <w15:chartTrackingRefBased/>
  <w15:docId w15:val="{E4620B62-99E8-47A4-A9E1-DA452309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1006"/>
    <w:pPr>
      <w:widowControl w:val="0"/>
      <w:spacing w:before="60" w:after="60" w:line="240" w:lineRule="auto"/>
    </w:pPr>
    <w:rPr>
      <w:rFonts w:ascii="Calibri" w:eastAsia="Times New Roman" w:hAnsi="Calibri" w:cs="Times New Roman"/>
      <w:szCs w:val="24"/>
      <w:lang w:eastAsia="en-GB"/>
    </w:rPr>
  </w:style>
  <w:style w:type="paragraph" w:styleId="Heading1">
    <w:name w:val="heading 1"/>
    <w:next w:val="BodyText"/>
    <w:link w:val="Heading1Char"/>
    <w:rsid w:val="00E81006"/>
    <w:pPr>
      <w:keepNext/>
      <w:spacing w:before="240" w:after="240" w:line="240" w:lineRule="auto"/>
      <w:outlineLvl w:val="0"/>
    </w:pPr>
    <w:rPr>
      <w:rFonts w:ascii="Cambria" w:eastAsia="Times New Roman" w:hAnsi="Cambria" w:cs="Times New Roman"/>
      <w:b/>
      <w:color w:val="005F9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1006"/>
    <w:rPr>
      <w:rFonts w:ascii="Cambria" w:eastAsia="Times New Roman" w:hAnsi="Cambria" w:cs="Times New Roman"/>
      <w:b/>
      <w:color w:val="005F91"/>
      <w:sz w:val="26"/>
      <w:szCs w:val="26"/>
      <w:lang w:eastAsia="en-GB"/>
    </w:rPr>
  </w:style>
  <w:style w:type="paragraph" w:styleId="BodyText">
    <w:name w:val="Body Text"/>
    <w:link w:val="BodyTextChar"/>
    <w:rsid w:val="00E81006"/>
    <w:pPr>
      <w:spacing w:before="160" w:line="240" w:lineRule="auto"/>
    </w:pPr>
    <w:rPr>
      <w:rFonts w:ascii="Calibri" w:eastAsia="Times New Roman" w:hAnsi="Calibri" w:cs="Times New Roman"/>
      <w:szCs w:val="24"/>
      <w:lang w:val="en-US" w:eastAsia="en-GB"/>
    </w:rPr>
  </w:style>
  <w:style w:type="character" w:customStyle="1" w:styleId="BodyTextChar">
    <w:name w:val="Body Text Char"/>
    <w:basedOn w:val="DefaultParagraphFont"/>
    <w:link w:val="BodyText"/>
    <w:rsid w:val="00E81006"/>
    <w:rPr>
      <w:rFonts w:ascii="Calibri" w:eastAsia="Times New Roman" w:hAnsi="Calibri" w:cs="Times New Roman"/>
      <w:szCs w:val="24"/>
      <w:lang w:val="en-US" w:eastAsia="en-GB"/>
    </w:rPr>
  </w:style>
  <w:style w:type="paragraph" w:customStyle="1" w:styleId="AddressText">
    <w:name w:val="Address Text"/>
    <w:basedOn w:val="BodyText"/>
    <w:link w:val="AddressTextChar"/>
    <w:rsid w:val="00E81006"/>
    <w:pPr>
      <w:spacing w:before="0" w:after="0"/>
    </w:pPr>
  </w:style>
  <w:style w:type="paragraph" w:customStyle="1" w:styleId="Style1">
    <w:name w:val="Style1"/>
    <w:basedOn w:val="Heading1"/>
    <w:link w:val="Style1Char"/>
    <w:rsid w:val="00E81006"/>
    <w:rPr>
      <w:rFonts w:asciiTheme="minorHAnsi" w:hAnsiTheme="minorHAnsi"/>
      <w:color w:val="098484"/>
      <w:sz w:val="18"/>
      <w:szCs w:val="18"/>
    </w:rPr>
  </w:style>
  <w:style w:type="paragraph" w:styleId="Header">
    <w:name w:val="header"/>
    <w:basedOn w:val="Normal"/>
    <w:link w:val="HeaderChar"/>
    <w:unhideWhenUsed/>
    <w:rsid w:val="005A6460"/>
    <w:pPr>
      <w:tabs>
        <w:tab w:val="center" w:pos="4513"/>
        <w:tab w:val="right" w:pos="9026"/>
      </w:tabs>
      <w:spacing w:before="0" w:after="0"/>
    </w:pPr>
  </w:style>
  <w:style w:type="character" w:customStyle="1" w:styleId="Style1Char">
    <w:name w:val="Style1 Char"/>
    <w:basedOn w:val="Heading1Char"/>
    <w:link w:val="Style1"/>
    <w:rsid w:val="00E81006"/>
    <w:rPr>
      <w:rFonts w:ascii="Cambria" w:eastAsia="Times New Roman" w:hAnsi="Cambria" w:cs="Times New Roman"/>
      <w:b/>
      <w:color w:val="098484"/>
      <w:sz w:val="18"/>
      <w:szCs w:val="18"/>
      <w:lang w:eastAsia="en-GB"/>
    </w:rPr>
  </w:style>
  <w:style w:type="character" w:customStyle="1" w:styleId="HeaderChar">
    <w:name w:val="Header Char"/>
    <w:basedOn w:val="DefaultParagraphFont"/>
    <w:link w:val="Header"/>
    <w:rsid w:val="005A6460"/>
    <w:rPr>
      <w:rFonts w:ascii="Calibri" w:eastAsia="Times New Roman" w:hAnsi="Calibri" w:cs="Times New Roman"/>
      <w:szCs w:val="24"/>
      <w:lang w:eastAsia="en-GB"/>
    </w:rPr>
  </w:style>
  <w:style w:type="paragraph" w:styleId="Footer">
    <w:name w:val="footer"/>
    <w:basedOn w:val="Normal"/>
    <w:link w:val="FooterChar"/>
    <w:unhideWhenUsed/>
    <w:rsid w:val="005A6460"/>
    <w:pPr>
      <w:tabs>
        <w:tab w:val="center" w:pos="4513"/>
        <w:tab w:val="right" w:pos="9026"/>
      </w:tabs>
      <w:spacing w:before="0" w:after="0"/>
    </w:pPr>
  </w:style>
  <w:style w:type="character" w:customStyle="1" w:styleId="FooterChar">
    <w:name w:val="Footer Char"/>
    <w:basedOn w:val="DefaultParagraphFont"/>
    <w:link w:val="Footer"/>
    <w:rsid w:val="005A6460"/>
    <w:rPr>
      <w:rFonts w:ascii="Calibri" w:eastAsia="Times New Roman" w:hAnsi="Calibri" w:cs="Times New Roman"/>
      <w:szCs w:val="24"/>
      <w:lang w:eastAsia="en-GB"/>
    </w:rPr>
  </w:style>
  <w:style w:type="paragraph" w:styleId="BalloonText">
    <w:name w:val="Balloon Text"/>
    <w:basedOn w:val="Normal"/>
    <w:link w:val="BalloonTextChar"/>
    <w:uiPriority w:val="99"/>
    <w:semiHidden/>
    <w:unhideWhenUsed/>
    <w:rsid w:val="0034549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49D"/>
    <w:rPr>
      <w:rFonts w:ascii="Segoe UI" w:eastAsia="Times New Roman" w:hAnsi="Segoe UI" w:cs="Segoe UI"/>
      <w:sz w:val="18"/>
      <w:szCs w:val="18"/>
      <w:lang w:eastAsia="en-GB"/>
    </w:rPr>
  </w:style>
  <w:style w:type="paragraph" w:customStyle="1" w:styleId="TableTextRight">
    <w:name w:val="Table Text Right"/>
    <w:basedOn w:val="Normal"/>
    <w:rsid w:val="00C436AD"/>
    <w:pPr>
      <w:keepLines/>
      <w:spacing w:before="40" w:after="40"/>
      <w:jc w:val="right"/>
    </w:pPr>
    <w:rPr>
      <w:lang w:val="en-US"/>
    </w:rPr>
  </w:style>
  <w:style w:type="character" w:styleId="Hyperlink">
    <w:name w:val="Hyperlink"/>
    <w:rsid w:val="00A271A1"/>
    <w:rPr>
      <w:color w:val="0000FF"/>
      <w:u w:val="single"/>
    </w:rPr>
  </w:style>
  <w:style w:type="paragraph" w:customStyle="1" w:styleId="FooterRight">
    <w:name w:val="Footer Right"/>
    <w:basedOn w:val="Footer"/>
    <w:rsid w:val="00A271A1"/>
    <w:pPr>
      <w:tabs>
        <w:tab w:val="clear" w:pos="4513"/>
        <w:tab w:val="clear" w:pos="9026"/>
        <w:tab w:val="center" w:pos="5103"/>
        <w:tab w:val="right" w:pos="10205"/>
      </w:tabs>
      <w:spacing w:before="20" w:after="20"/>
      <w:jc w:val="right"/>
    </w:pPr>
    <w:rPr>
      <w:sz w:val="18"/>
      <w:szCs w:val="20"/>
    </w:rPr>
  </w:style>
  <w:style w:type="character" w:customStyle="1" w:styleId="Barcode">
    <w:name w:val="Barcode"/>
    <w:rsid w:val="00A271A1"/>
    <w:rPr>
      <w:rFonts w:ascii="IDAutomationC128M" w:hAnsi="IDAutomationC128M" w:cs="IDAutomationC128M"/>
      <w:noProof/>
      <w:sz w:val="26"/>
      <w:szCs w:val="26"/>
    </w:rPr>
  </w:style>
  <w:style w:type="character" w:styleId="Strong">
    <w:name w:val="Strong"/>
    <w:uiPriority w:val="22"/>
    <w:qFormat/>
    <w:rsid w:val="00A271A1"/>
    <w:rPr>
      <w:b/>
      <w:bCs/>
    </w:rPr>
  </w:style>
  <w:style w:type="paragraph" w:customStyle="1" w:styleId="TableText">
    <w:name w:val="Table Text"/>
    <w:basedOn w:val="BodyText"/>
    <w:rsid w:val="00F94677"/>
    <w:pPr>
      <w:keepLines/>
      <w:widowControl w:val="0"/>
      <w:spacing w:before="40" w:after="40"/>
    </w:pPr>
  </w:style>
  <w:style w:type="character" w:customStyle="1" w:styleId="SuperStrong">
    <w:name w:val="SuperStrong"/>
    <w:rsid w:val="00F94677"/>
    <w:rPr>
      <w:b/>
      <w:bCs w:val="0"/>
      <w:sz w:val="28"/>
      <w:szCs w:val="28"/>
    </w:rPr>
  </w:style>
  <w:style w:type="paragraph" w:customStyle="1" w:styleId="TableHeading">
    <w:name w:val="Table Heading"/>
    <w:basedOn w:val="TableText"/>
    <w:rsid w:val="00F94677"/>
    <w:pPr>
      <w:keepNext/>
    </w:pPr>
    <w:rPr>
      <w:rFonts w:cs="Arial"/>
      <w:b/>
      <w:color w:val="333333"/>
    </w:rPr>
  </w:style>
  <w:style w:type="paragraph" w:customStyle="1" w:styleId="TableHeadingRight">
    <w:name w:val="Table Heading Right"/>
    <w:basedOn w:val="TableHeading"/>
    <w:rsid w:val="00F94677"/>
    <w:pPr>
      <w:jc w:val="right"/>
    </w:pPr>
  </w:style>
  <w:style w:type="paragraph" w:customStyle="1" w:styleId="InvoiceLine">
    <w:name w:val="InvoiceLine"/>
    <w:basedOn w:val="TableTextRight"/>
    <w:rsid w:val="00F94677"/>
    <w:pPr>
      <w:tabs>
        <w:tab w:val="left" w:pos="6237"/>
        <w:tab w:val="right" w:pos="10206"/>
      </w:tabs>
      <w:jc w:val="left"/>
    </w:pPr>
  </w:style>
  <w:style w:type="character" w:styleId="Emphasis">
    <w:name w:val="Emphasis"/>
    <w:rsid w:val="00F94677"/>
    <w:rPr>
      <w:i/>
      <w:iCs/>
    </w:rPr>
  </w:style>
  <w:style w:type="paragraph" w:customStyle="1" w:styleId="Hiddenparagraph">
    <w:name w:val="Hidden paragraph"/>
    <w:basedOn w:val="BodyText"/>
    <w:rsid w:val="00F94677"/>
    <w:pPr>
      <w:spacing w:before="0" w:after="0" w:line="14" w:lineRule="exact"/>
    </w:pPr>
    <w:rPr>
      <w:vanish/>
      <w:sz w:val="2"/>
    </w:rPr>
  </w:style>
  <w:style w:type="paragraph" w:styleId="ListParagraph">
    <w:name w:val="List Paragraph"/>
    <w:basedOn w:val="Normal"/>
    <w:uiPriority w:val="34"/>
    <w:qFormat/>
    <w:rsid w:val="00136017"/>
    <w:pPr>
      <w:ind w:left="720"/>
      <w:contextualSpacing/>
    </w:pPr>
  </w:style>
  <w:style w:type="paragraph" w:styleId="CommentText">
    <w:name w:val="annotation text"/>
    <w:basedOn w:val="Normal"/>
    <w:link w:val="CommentTextChar"/>
    <w:semiHidden/>
    <w:rsid w:val="00136017"/>
    <w:pPr>
      <w:spacing w:before="160" w:after="160"/>
    </w:pPr>
    <w:rPr>
      <w:sz w:val="20"/>
      <w:szCs w:val="20"/>
    </w:rPr>
  </w:style>
  <w:style w:type="character" w:customStyle="1" w:styleId="CommentTextChar">
    <w:name w:val="Comment Text Char"/>
    <w:basedOn w:val="DefaultParagraphFont"/>
    <w:link w:val="CommentText"/>
    <w:semiHidden/>
    <w:rsid w:val="00136017"/>
    <w:rPr>
      <w:rFonts w:ascii="Calibri" w:eastAsia="Times New Roman" w:hAnsi="Calibri" w:cs="Times New Roman"/>
      <w:sz w:val="20"/>
      <w:szCs w:val="20"/>
      <w:lang w:eastAsia="en-GB"/>
    </w:rPr>
  </w:style>
  <w:style w:type="character" w:styleId="CommentReference">
    <w:name w:val="annotation reference"/>
    <w:rsid w:val="00136017"/>
    <w:rPr>
      <w:sz w:val="16"/>
      <w:szCs w:val="16"/>
    </w:rPr>
  </w:style>
  <w:style w:type="paragraph" w:customStyle="1" w:styleId="H1">
    <w:name w:val="H1"/>
    <w:basedOn w:val="AddressText"/>
    <w:link w:val="H1Char"/>
    <w:qFormat/>
    <w:rsid w:val="004A5227"/>
    <w:pPr>
      <w:spacing w:afterLines="100" w:after="240"/>
    </w:pPr>
    <w:rPr>
      <w:rFonts w:asciiTheme="majorHAnsi" w:hAnsiTheme="majorHAnsi"/>
      <w:color w:val="098484"/>
      <w:sz w:val="36"/>
      <w:szCs w:val="36"/>
      <w:lang w:val="en-NZ"/>
    </w:rPr>
  </w:style>
  <w:style w:type="paragraph" w:customStyle="1" w:styleId="H2">
    <w:name w:val="H2"/>
    <w:basedOn w:val="Normal"/>
    <w:link w:val="H2Char"/>
    <w:qFormat/>
    <w:rsid w:val="004A5227"/>
    <w:pPr>
      <w:widowControl/>
      <w:spacing w:before="0" w:afterLines="50" w:after="120"/>
    </w:pPr>
    <w:rPr>
      <w:rFonts w:asciiTheme="majorHAnsi" w:hAnsiTheme="majorHAnsi"/>
      <w:color w:val="098484"/>
      <w:sz w:val="28"/>
      <w:szCs w:val="28"/>
    </w:rPr>
  </w:style>
  <w:style w:type="character" w:customStyle="1" w:styleId="AddressTextChar">
    <w:name w:val="Address Text Char"/>
    <w:basedOn w:val="BodyTextChar"/>
    <w:link w:val="AddressText"/>
    <w:rsid w:val="004A5227"/>
    <w:rPr>
      <w:rFonts w:ascii="Calibri" w:eastAsia="Times New Roman" w:hAnsi="Calibri" w:cs="Times New Roman"/>
      <w:szCs w:val="24"/>
      <w:lang w:val="en-US" w:eastAsia="en-GB"/>
    </w:rPr>
  </w:style>
  <w:style w:type="character" w:customStyle="1" w:styleId="H1Char">
    <w:name w:val="H1 Char"/>
    <w:basedOn w:val="AddressTextChar"/>
    <w:link w:val="H1"/>
    <w:rsid w:val="004A5227"/>
    <w:rPr>
      <w:rFonts w:asciiTheme="majorHAnsi" w:eastAsia="Times New Roman" w:hAnsiTheme="majorHAnsi" w:cs="Times New Roman"/>
      <w:color w:val="098484"/>
      <w:sz w:val="36"/>
      <w:szCs w:val="36"/>
      <w:lang w:val="en-US" w:eastAsia="en-GB"/>
    </w:rPr>
  </w:style>
  <w:style w:type="paragraph" w:customStyle="1" w:styleId="Bodycopy">
    <w:name w:val="Body copy"/>
    <w:basedOn w:val="Normal"/>
    <w:link w:val="BodycopyChar"/>
    <w:qFormat/>
    <w:rsid w:val="004A5227"/>
    <w:pPr>
      <w:widowControl/>
      <w:spacing w:before="0" w:afterLines="100" w:after="240"/>
    </w:pPr>
    <w:rPr>
      <w:rFonts w:asciiTheme="minorHAnsi" w:hAnsiTheme="minorHAnsi"/>
      <w:sz w:val="20"/>
      <w:szCs w:val="20"/>
    </w:rPr>
  </w:style>
  <w:style w:type="character" w:customStyle="1" w:styleId="H2Char">
    <w:name w:val="H2 Char"/>
    <w:basedOn w:val="DefaultParagraphFont"/>
    <w:link w:val="H2"/>
    <w:rsid w:val="004A5227"/>
    <w:rPr>
      <w:rFonts w:asciiTheme="majorHAnsi" w:eastAsia="Times New Roman" w:hAnsiTheme="majorHAnsi" w:cs="Times New Roman"/>
      <w:color w:val="098484"/>
      <w:sz w:val="28"/>
      <w:szCs w:val="28"/>
      <w:lang w:eastAsia="en-GB"/>
    </w:rPr>
  </w:style>
  <w:style w:type="character" w:styleId="BookTitle">
    <w:name w:val="Book Title"/>
    <w:basedOn w:val="DefaultParagraphFont"/>
    <w:uiPriority w:val="33"/>
    <w:rsid w:val="004A5227"/>
    <w:rPr>
      <w:b/>
      <w:bCs/>
      <w:i/>
      <w:iCs/>
      <w:spacing w:val="5"/>
    </w:rPr>
  </w:style>
  <w:style w:type="character" w:customStyle="1" w:styleId="BodycopyChar">
    <w:name w:val="Body copy Char"/>
    <w:basedOn w:val="DefaultParagraphFont"/>
    <w:link w:val="Bodycopy"/>
    <w:rsid w:val="004A5227"/>
    <w:rPr>
      <w:rFonts w:eastAsia="Times New Roman" w:cs="Times New Roman"/>
      <w:sz w:val="20"/>
      <w:szCs w:val="20"/>
      <w:lang w:eastAsia="en-GB"/>
    </w:rPr>
  </w:style>
  <w:style w:type="paragraph" w:customStyle="1" w:styleId="bulletlist">
    <w:name w:val="bullet list"/>
    <w:basedOn w:val="Normal"/>
    <w:link w:val="bulletlistChar"/>
    <w:qFormat/>
    <w:rsid w:val="005D749D"/>
    <w:pPr>
      <w:widowControl/>
      <w:numPr>
        <w:numId w:val="2"/>
      </w:numPr>
      <w:spacing w:before="0" w:after="0" w:line="252" w:lineRule="auto"/>
      <w:ind w:left="567" w:hanging="567"/>
      <w:contextualSpacing/>
    </w:pPr>
    <w:rPr>
      <w:rFonts w:asciiTheme="minorHAnsi" w:eastAsia="Calibri" w:hAnsiTheme="minorHAnsi" w:cs="Arial"/>
      <w:sz w:val="18"/>
      <w:szCs w:val="18"/>
      <w:lang w:eastAsia="en-US"/>
    </w:rPr>
  </w:style>
  <w:style w:type="character" w:customStyle="1" w:styleId="bulletlistChar">
    <w:name w:val="bullet list Char"/>
    <w:basedOn w:val="DefaultParagraphFont"/>
    <w:link w:val="bulletlist"/>
    <w:rsid w:val="005D749D"/>
    <w:rPr>
      <w:rFonts w:eastAsia="Calibri" w:cs="Arial"/>
      <w:sz w:val="18"/>
      <w:szCs w:val="18"/>
    </w:rPr>
  </w:style>
  <w:style w:type="character" w:styleId="PlaceholderText">
    <w:name w:val="Placeholder Text"/>
    <w:basedOn w:val="DefaultParagraphFont"/>
    <w:uiPriority w:val="99"/>
    <w:semiHidden/>
    <w:rsid w:val="00505E74"/>
    <w:rPr>
      <w:color w:val="808080"/>
    </w:rPr>
  </w:style>
  <w:style w:type="paragraph" w:customStyle="1" w:styleId="BasicParagraph">
    <w:name w:val="[Basic Paragraph]"/>
    <w:basedOn w:val="Normal"/>
    <w:uiPriority w:val="99"/>
    <w:rsid w:val="002B0F50"/>
    <w:pPr>
      <w:widowControl/>
      <w:autoSpaceDE w:val="0"/>
      <w:autoSpaceDN w:val="0"/>
      <w:adjustRightInd w:val="0"/>
      <w:spacing w:before="0" w:after="0" w:line="288" w:lineRule="auto"/>
      <w:textAlignment w:val="center"/>
    </w:pPr>
    <w:rPr>
      <w:rFonts w:ascii="MinionPro-Regular" w:eastAsiaTheme="minorHAnsi" w:hAnsi="MinionPro-Regular" w:cs="MinionPro-Regular"/>
      <w:color w:val="000000"/>
      <w:sz w:val="24"/>
      <w:lang w:val="en-US" w:eastAsia="en-US"/>
    </w:rPr>
  </w:style>
  <w:style w:type="paragraph" w:customStyle="1" w:styleId="URLlink">
    <w:name w:val="URL link"/>
    <w:basedOn w:val="Bodycopy"/>
    <w:link w:val="URLlinkChar"/>
    <w:qFormat/>
    <w:rsid w:val="00A06830"/>
    <w:rPr>
      <w:color w:val="098484"/>
      <w:lang w:val="en-US"/>
    </w:rPr>
  </w:style>
  <w:style w:type="character" w:customStyle="1" w:styleId="URLlinkChar">
    <w:name w:val="URL link Char"/>
    <w:basedOn w:val="BodycopyChar"/>
    <w:link w:val="URLlink"/>
    <w:rsid w:val="00A06830"/>
    <w:rPr>
      <w:rFonts w:eastAsia="Times New Roman" w:cs="Times New Roman"/>
      <w:color w:val="098484"/>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cc.govt.nz/consents-and-licences/resource-consent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urce Sans Pro">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C3626-4097-43F8-AF98-1F1F1DEC9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2252</Characters>
  <Application>Microsoft Office Word</Application>
  <DocSecurity>4</DocSecurity>
  <Lines>66</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PBA application returned letter - not permitted</dc:title>
  <dc:subject/>
  <dc:creator>CCC Authorised User</dc:creator>
  <cp:keywords/>
  <dc:description/>
  <cp:lastModifiedBy>Robson, Gina</cp:lastModifiedBy>
  <cp:revision>2</cp:revision>
  <cp:lastPrinted>2019-01-21T23:00:00Z</cp:lastPrinted>
  <dcterms:created xsi:type="dcterms:W3CDTF">2023-05-11T23:57:00Z</dcterms:created>
  <dcterms:modified xsi:type="dcterms:W3CDTF">2023-05-11T23:57:00Z</dcterms:modified>
</cp:coreProperties>
</file>